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7069E1"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UŽDAROJI AKCINĖ BENDROVĖ „GRINDA“</w:t>
          </w:r>
        </w:p>
        <w:p w14:paraId="4458956A" w14:textId="77777777" w:rsidR="009C7DEA" w:rsidRPr="007069E1"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7069E1" w:rsidRDefault="009C7DEA" w:rsidP="009C7DEA">
          <w:pPr>
            <w:tabs>
              <w:tab w:val="left" w:pos="870"/>
            </w:tabs>
            <w:spacing w:line="20" w:lineRule="atLeast"/>
            <w:contextualSpacing/>
            <w:rPr>
              <w:rFonts w:ascii="Times New Roman" w:eastAsia="Calibri" w:hAnsi="Times New Roman" w:cs="Times New Roman"/>
            </w:rPr>
          </w:pPr>
          <w:r w:rsidRPr="007069E1">
            <w:rPr>
              <w:rFonts w:ascii="Times New Roman" w:hAnsi="Times New Roman" w:cs="Times New Roman"/>
              <w:color w:val="00B050"/>
              <w:sz w:val="24"/>
              <w:szCs w:val="24"/>
            </w:rPr>
            <w:tab/>
          </w:r>
        </w:p>
        <w:p w14:paraId="73E0A6EA"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PATVIRTINTA</w:t>
          </w:r>
        </w:p>
        <w:p w14:paraId="0C70503A"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 xml:space="preserve">UAB „Grinda“ viešojo pirkimo </w:t>
          </w:r>
        </w:p>
        <w:p w14:paraId="4BC2863B"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komisijos sprendimu</w:t>
          </w:r>
        </w:p>
        <w:p w14:paraId="00A45204" w14:textId="77777777" w:rsidR="009C7DEA" w:rsidRPr="007069E1" w:rsidRDefault="009C7DEA" w:rsidP="009C7DEA">
          <w:pPr>
            <w:spacing w:after="0" w:line="240" w:lineRule="auto"/>
            <w:ind w:firstLine="5812"/>
            <w:rPr>
              <w:rFonts w:ascii="Times New Roman" w:hAnsi="Times New Roman" w:cs="Times New Roman"/>
              <w:color w:val="000000"/>
              <w:szCs w:val="20"/>
            </w:rPr>
          </w:pPr>
        </w:p>
        <w:p w14:paraId="3AEB08FE" w14:textId="77777777" w:rsidR="009C7DEA" w:rsidRPr="007069E1"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7069E1" w:rsidRDefault="009C7DEA" w:rsidP="009C7DEA">
          <w:pPr>
            <w:spacing w:line="20" w:lineRule="atLeast"/>
            <w:contextualSpacing/>
            <w:jc w:val="center"/>
            <w:rPr>
              <w:rFonts w:ascii="Times New Roman" w:hAnsi="Times New Roman" w:cs="Times New Roman"/>
              <w:sz w:val="24"/>
              <w:szCs w:val="24"/>
            </w:rPr>
          </w:pPr>
        </w:p>
        <w:p w14:paraId="4AC05F8B" w14:textId="4839E5F5"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 xml:space="preserve">SUPAPRASTINTO VIEŠOJO PIRKIMO </w:t>
          </w:r>
          <w:bookmarkStart w:id="3" w:name="_Hlk178751994"/>
          <w:r w:rsidR="007069E1">
            <w:rPr>
              <w:rFonts w:ascii="Times New Roman" w:hAnsi="Times New Roman" w:cs="Times New Roman"/>
              <w:b/>
              <w:bCs/>
              <w:sz w:val="28"/>
              <w:szCs w:val="28"/>
            </w:rPr>
            <w:t>„</w:t>
          </w:r>
          <w:r w:rsidR="007069E1" w:rsidRPr="007069E1">
            <w:rPr>
              <w:rFonts w:ascii="Times New Roman" w:hAnsi="Times New Roman" w:cs="Times New Roman"/>
              <w:b/>
              <w:bCs/>
              <w:sz w:val="28"/>
              <w:szCs w:val="28"/>
            </w:rPr>
            <w:t>PAVIRŠINIŲ NUOTEKŲ TINKLO S. KONARSKIO G. ATKARPOJE NUO V. PIETARIO G. IKI GELEŽINIO VILKO G., KAPITALINIS REMONTAS</w:t>
          </w:r>
          <w:r w:rsidR="00C35B81" w:rsidRPr="007069E1">
            <w:rPr>
              <w:rFonts w:ascii="Times New Roman" w:hAnsi="Times New Roman" w:cs="Times New Roman"/>
              <w:b/>
              <w:bCs/>
              <w:sz w:val="28"/>
              <w:szCs w:val="28"/>
            </w:rPr>
            <w:t xml:space="preserve">, </w:t>
          </w:r>
          <w:bookmarkEnd w:id="3"/>
          <w:r w:rsidR="00C35B81" w:rsidRPr="007069E1">
            <w:rPr>
              <w:rFonts w:ascii="Times New Roman" w:hAnsi="Times New Roman" w:cs="Times New Roman"/>
              <w:b/>
              <w:bCs/>
              <w:sz w:val="28"/>
              <w:szCs w:val="28"/>
            </w:rPr>
            <w:t xml:space="preserve">NR. </w:t>
          </w:r>
          <w:r w:rsidR="007069E1">
            <w:rPr>
              <w:rFonts w:ascii="Times New Roman" w:hAnsi="Times New Roman" w:cs="Times New Roman"/>
              <w:b/>
              <w:bCs/>
              <w:sz w:val="28"/>
              <w:szCs w:val="28"/>
            </w:rPr>
            <w:t>3558</w:t>
          </w:r>
          <w:r w:rsidR="00C35B81" w:rsidRPr="007069E1">
            <w:rPr>
              <w:rFonts w:ascii="Times New Roman" w:hAnsi="Times New Roman" w:cs="Times New Roman"/>
              <w:b/>
              <w:bCs/>
              <w:sz w:val="28"/>
              <w:szCs w:val="28"/>
            </w:rPr>
            <w:t>“</w:t>
          </w:r>
        </w:p>
        <w:p w14:paraId="511E24BF" w14:textId="77777777"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ATVIRO KONKURSO SPECIALIOSIOS SĄLYGOS</w:t>
          </w:r>
        </w:p>
        <w:p w14:paraId="0C7497A5" w14:textId="77777777" w:rsidR="009C7DEA" w:rsidRPr="007069E1" w:rsidRDefault="009C7DEA" w:rsidP="009C7DEA">
          <w:pPr>
            <w:spacing w:line="20" w:lineRule="atLeast"/>
            <w:contextualSpacing/>
            <w:rPr>
              <w:rFonts w:ascii="Times New Roman" w:hAnsi="Times New Roman" w:cs="Times New Roman"/>
              <w:sz w:val="28"/>
              <w:szCs w:val="28"/>
            </w:rPr>
          </w:pPr>
        </w:p>
        <w:p w14:paraId="6FEA49C3" w14:textId="77777777" w:rsidR="009C7DEA" w:rsidRPr="007069E1" w:rsidRDefault="009C7DEA" w:rsidP="009C7DEA">
          <w:pPr>
            <w:spacing w:after="120" w:line="20" w:lineRule="atLeast"/>
            <w:contextualSpacing/>
            <w:jc w:val="center"/>
            <w:rPr>
              <w:rFonts w:ascii="Times New Roman" w:hAnsi="Times New Roman" w:cs="Times New Roman"/>
            </w:rPr>
          </w:pPr>
        </w:p>
        <w:p w14:paraId="0A1CC038" w14:textId="77777777" w:rsidR="009C7DEA" w:rsidRPr="007069E1" w:rsidRDefault="009C7DEA" w:rsidP="009C7DEA">
          <w:pPr>
            <w:spacing w:after="120" w:line="20" w:lineRule="atLeast"/>
            <w:contextualSpacing/>
            <w:rPr>
              <w:rFonts w:ascii="Times New Roman" w:hAnsi="Times New Roman" w:cs="Times New Roman"/>
            </w:rPr>
          </w:pPr>
          <w:r w:rsidRPr="007069E1">
            <w:rPr>
              <w:rFonts w:ascii="Times New Roman" w:hAnsi="Times New Roman" w:cs="Times New Roman"/>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F2121A" w:rsidRDefault="009C7DEA" w:rsidP="009C7DEA">
              <w:pPr>
                <w:spacing w:after="120" w:line="20" w:lineRule="atLeast"/>
                <w:contextualSpacing/>
                <w:rPr>
                  <w:rFonts w:ascii="Times New Roman" w:hAnsi="Times New Roman" w:cs="Times New Roman"/>
                  <w:sz w:val="24"/>
                  <w:szCs w:val="24"/>
                </w:rPr>
              </w:pPr>
              <w:r w:rsidRPr="00F2121A">
                <w:rPr>
                  <w:rFonts w:ascii="Times New Roman" w:hAnsi="Times New Roman" w:cs="Times New Roman"/>
                  <w:sz w:val="24"/>
                  <w:szCs w:val="24"/>
                </w:rPr>
                <w:t>TURINYS</w:t>
              </w:r>
            </w:p>
            <w:p w14:paraId="7DE2E156"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r w:rsidRPr="00F2121A">
                <w:rPr>
                  <w:rFonts w:ascii="Times New Roman" w:hAnsi="Times New Roman" w:cs="Times New Roman"/>
                  <w:color w:val="2B579A"/>
                  <w:sz w:val="24"/>
                  <w:szCs w:val="24"/>
                  <w:shd w:val="clear" w:color="auto" w:fill="E6E6E6"/>
                </w:rPr>
                <w:fldChar w:fldCharType="begin"/>
              </w:r>
              <w:r w:rsidRPr="00F2121A">
                <w:rPr>
                  <w:rFonts w:ascii="Times New Roman" w:hAnsi="Times New Roman" w:cs="Times New Roman"/>
                  <w:sz w:val="24"/>
                  <w:szCs w:val="24"/>
                </w:rPr>
                <w:instrText xml:space="preserve"> TOC \o "1-3" \h \z \u </w:instrText>
              </w:r>
              <w:r w:rsidRPr="00F2121A">
                <w:rPr>
                  <w:rFonts w:ascii="Times New Roman" w:hAnsi="Times New Roman" w:cs="Times New Roman"/>
                  <w:color w:val="2B579A"/>
                  <w:sz w:val="24"/>
                  <w:szCs w:val="24"/>
                  <w:shd w:val="clear" w:color="auto" w:fill="E6E6E6"/>
                </w:rPr>
                <w:fldChar w:fldCharType="separate"/>
              </w:r>
              <w:hyperlink w:anchor="_Toc168940687" w:history="1">
                <w:r w:rsidRPr="00F2121A">
                  <w:rPr>
                    <w:rStyle w:val="Hyperlink"/>
                    <w:rFonts w:ascii="Times New Roman" w:hAnsi="Times New Roman" w:cs="Times New Roman"/>
                    <w:noProof/>
                    <w:sz w:val="24"/>
                    <w:szCs w:val="24"/>
                  </w:rPr>
                  <w:t>1.</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Bendra informacija</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_Toc168940687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2</w:t>
                </w:r>
                <w:r w:rsidRPr="00F2121A">
                  <w:rPr>
                    <w:rFonts w:ascii="Times New Roman" w:hAnsi="Times New Roman" w:cs="Times New Roman"/>
                    <w:noProof/>
                    <w:webHidden/>
                    <w:sz w:val="24"/>
                    <w:szCs w:val="24"/>
                  </w:rPr>
                  <w:fldChar w:fldCharType="end"/>
                </w:r>
              </w:hyperlink>
            </w:p>
            <w:p w14:paraId="03EB9FB3"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88" w:history="1">
                <w:r w:rsidRPr="00F2121A">
                  <w:rPr>
                    <w:rStyle w:val="Hyperlink"/>
                    <w:rFonts w:ascii="Times New Roman" w:hAnsi="Times New Roman" w:cs="Times New Roman"/>
                    <w:noProof/>
                    <w:sz w:val="24"/>
                    <w:szCs w:val="24"/>
                  </w:rPr>
                  <w:t>2. Pirkimo objektas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_Toc168940688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2</w:t>
                </w:r>
                <w:r w:rsidRPr="00F2121A">
                  <w:rPr>
                    <w:rFonts w:ascii="Times New Roman" w:hAnsi="Times New Roman" w:cs="Times New Roman"/>
                    <w:noProof/>
                    <w:webHidden/>
                    <w:sz w:val="24"/>
                    <w:szCs w:val="24"/>
                  </w:rPr>
                  <w:fldChar w:fldCharType="end"/>
                </w:r>
              </w:hyperlink>
            </w:p>
            <w:p w14:paraId="015A4875"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89" w:history="1">
                <w:r w:rsidRPr="00F2121A">
                  <w:rPr>
                    <w:rStyle w:val="Hyperlink"/>
                    <w:rFonts w:ascii="Times New Roman" w:hAnsi="Times New Roman" w:cs="Times New Roman"/>
                    <w:noProof/>
                    <w:sz w:val="24"/>
                    <w:szCs w:val="24"/>
                  </w:rPr>
                  <w:t>3. Susitikimai su tiekėjais ir objekto apžiūra</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_Toc168940689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7F9A6D58"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0" w:history="1">
                <w:r w:rsidRPr="00F2121A">
                  <w:rPr>
                    <w:rStyle w:val="Hyperlink"/>
                    <w:rFonts w:ascii="Times New Roman" w:hAnsi="Times New Roman" w:cs="Times New Roman"/>
                    <w:noProof/>
                    <w:sz w:val="24"/>
                    <w:szCs w:val="24"/>
                  </w:rPr>
                  <w:t>4. Tiekėjų pašalinimo pagrindai ir kvalifikacijos reikalavimai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_Toc168940690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6261B5B0"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1" w:history="1">
                <w:r w:rsidRPr="00F2121A">
                  <w:rPr>
                    <w:rStyle w:val="Hyperlink"/>
                    <w:rFonts w:ascii="Times New Roman" w:hAnsi="Times New Roman" w:cs="Times New Roman"/>
                    <w:noProof/>
                    <w:sz w:val="24"/>
                    <w:szCs w:val="24"/>
                  </w:rPr>
                  <w:t>5.Reikalavimai, susiję su nacionaliniu saugumu</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_Toc168940691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59841BE5"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2" w:history="1">
                <w:r w:rsidRPr="00F2121A">
                  <w:rPr>
                    <w:rStyle w:val="Hyperlink"/>
                    <w:rFonts w:ascii="Times New Roman" w:hAnsi="Times New Roman" w:cs="Times New Roman"/>
                    <w:noProof/>
                    <w:sz w:val="24"/>
                    <w:szCs w:val="24"/>
                  </w:rPr>
                  <w:t>6. Specialieji reikalavimai pasiūlymų rengimui ir pateikimui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_Toc168940692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3C2EFCCE"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3" w:history="1">
                <w:r w:rsidRPr="00F2121A">
                  <w:rPr>
                    <w:rStyle w:val="Hyperlink"/>
                    <w:rFonts w:ascii="Times New Roman" w:eastAsia="Calibri" w:hAnsi="Times New Roman" w:cs="Times New Roman"/>
                    <w:noProof/>
                    <w:sz w:val="24"/>
                    <w:szCs w:val="24"/>
                  </w:rPr>
                  <w:t>7.</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Pasiūlymo galiojimo užtikrinimas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_Toc168940693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71A531CA"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4" w:history="1">
                <w:r w:rsidRPr="00F2121A">
                  <w:rPr>
                    <w:rStyle w:val="Hyperlink"/>
                    <w:rFonts w:ascii="Times New Roman" w:eastAsia="Calibri" w:hAnsi="Times New Roman" w:cs="Times New Roman"/>
                    <w:noProof/>
                    <w:sz w:val="24"/>
                    <w:szCs w:val="24"/>
                  </w:rPr>
                  <w:t>8.</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Elektroninis aukcionas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_Toc168940694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6974131C"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5" w:history="1">
                <w:r w:rsidRPr="00F2121A">
                  <w:rPr>
                    <w:rStyle w:val="Hyperlink"/>
                    <w:rFonts w:ascii="Times New Roman" w:eastAsia="Calibri" w:hAnsi="Times New Roman" w:cs="Times New Roman"/>
                    <w:noProof/>
                    <w:sz w:val="24"/>
                    <w:szCs w:val="24"/>
                  </w:rPr>
                  <w:t>9.</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Pasiūlymų vertinimas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_Toc168940695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250DF569"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6" w:history="1">
                <w:r w:rsidRPr="00F2121A">
                  <w:rPr>
                    <w:rStyle w:val="Hyperlink"/>
                    <w:rFonts w:ascii="Times New Roman" w:eastAsia="Calibri" w:hAnsi="Times New Roman" w:cs="Times New Roman"/>
                    <w:noProof/>
                    <w:sz w:val="24"/>
                    <w:szCs w:val="24"/>
                  </w:rPr>
                  <w:t>10.</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Sutarties sudarymas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_Toc168940696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238C87A0"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7" w:history="1">
                <w:r w:rsidRPr="00F2121A">
                  <w:rPr>
                    <w:rStyle w:val="Hyperlink"/>
                    <w:rFonts w:ascii="Times New Roman" w:hAnsi="Times New Roman" w:cs="Times New Roman"/>
                    <w:noProof/>
                    <w:sz w:val="24"/>
                    <w:szCs w:val="24"/>
                  </w:rPr>
                  <w:t>11.</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Kitos sąlygos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_Toc168940697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613BCDBB"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8" w:history="1">
                <w:r w:rsidRPr="00F2121A">
                  <w:rPr>
                    <w:rStyle w:val="Hyperlink"/>
                    <w:rFonts w:ascii="Times New Roman" w:hAnsi="Times New Roman" w:cs="Times New Roman"/>
                    <w:noProof/>
                    <w:sz w:val="24"/>
                    <w:szCs w:val="24"/>
                  </w:rPr>
                  <w:t>12.</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Terminai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_Toc168940698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4E505926" w14:textId="77777777" w:rsidR="009C7DEA" w:rsidRPr="00F2121A" w:rsidRDefault="009C7DEA" w:rsidP="009C7DEA">
              <w:pPr>
                <w:spacing w:after="120" w:line="20" w:lineRule="atLeast"/>
                <w:contextualSpacing/>
                <w:rPr>
                  <w:rFonts w:ascii="Times New Roman" w:hAnsi="Times New Roman" w:cs="Times New Roman"/>
                  <w:sz w:val="24"/>
                  <w:szCs w:val="24"/>
                </w:rPr>
              </w:pPr>
              <w:r w:rsidRPr="00F2121A">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F2121A" w:rsidRDefault="009C7DEA" w:rsidP="009C7DEA">
          <w:pPr>
            <w:rPr>
              <w:rFonts w:ascii="Times New Roman" w:hAnsi="Times New Roman" w:cs="Times New Roman"/>
              <w:sz w:val="24"/>
              <w:szCs w:val="24"/>
            </w:rPr>
          </w:pPr>
        </w:p>
        <w:p w14:paraId="658E7FC9" w14:textId="77777777" w:rsidR="009C7DEA" w:rsidRPr="00F2121A" w:rsidRDefault="009C7DEA" w:rsidP="009C7DEA">
          <w:pPr>
            <w:tabs>
              <w:tab w:val="left" w:pos="426"/>
            </w:tabs>
            <w:spacing w:after="0"/>
            <w:rPr>
              <w:rFonts w:ascii="Times New Roman" w:hAnsi="Times New Roman" w:cs="Times New Roman"/>
              <w:b/>
              <w:bCs/>
              <w:sz w:val="24"/>
              <w:szCs w:val="24"/>
            </w:rPr>
          </w:pPr>
          <w:r w:rsidRPr="00F2121A">
            <w:rPr>
              <w:rFonts w:ascii="Times New Roman" w:hAnsi="Times New Roman" w:cs="Times New Roman"/>
              <w:b/>
              <w:bCs/>
              <w:sz w:val="24"/>
              <w:szCs w:val="24"/>
            </w:rPr>
            <w:t>PRIEDAI:</w:t>
          </w:r>
        </w:p>
        <w:p w14:paraId="26C938A2"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1 priedas „Techninė specifikacija“;</w:t>
          </w:r>
        </w:p>
        <w:p w14:paraId="108E66F0"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2 priedas „Tiekėjų pašalinimo pagrindai“;</w:t>
          </w:r>
        </w:p>
        <w:p w14:paraId="420FAEA0"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3 priedas </w:t>
          </w:r>
          <w:bookmarkStart w:id="4" w:name="_Hlk168825371"/>
          <w:r w:rsidRPr="00F2121A">
            <w:rPr>
              <w:rFonts w:ascii="Times New Roman" w:hAnsi="Times New Roman" w:cs="Times New Roman"/>
              <w:sz w:val="24"/>
              <w:szCs w:val="24"/>
            </w:rPr>
            <w:t>„Tiekėjų kvalifikacijos reikalavimai ir reikalaujami kokybės bei aplinkos apsaugos vadybos sistemų standartai“</w:t>
          </w:r>
          <w:bookmarkEnd w:id="4"/>
          <w:r w:rsidRPr="00F2121A">
            <w:rPr>
              <w:rFonts w:ascii="Times New Roman" w:hAnsi="Times New Roman" w:cs="Times New Roman"/>
              <w:sz w:val="24"/>
              <w:szCs w:val="24"/>
            </w:rPr>
            <w:t>;</w:t>
          </w:r>
        </w:p>
        <w:p w14:paraId="6EAAF4C2"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4 priedas „EBVPD“ (XML formatu);</w:t>
          </w:r>
        </w:p>
        <w:p w14:paraId="2F7C9F01"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5 priedas „Pasiūlymo forma“;</w:t>
          </w:r>
        </w:p>
        <w:p w14:paraId="5AECABD3"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6 priedas „Pasiūlymų vertinimo kriterijai ir sąlygos“;</w:t>
          </w:r>
        </w:p>
        <w:p w14:paraId="44889BEA" w14:textId="51044611"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7 priedas „</w:t>
          </w:r>
          <w:r w:rsidR="00C35B81" w:rsidRPr="00F2121A">
            <w:rPr>
              <w:rFonts w:ascii="Times New Roman" w:hAnsi="Times New Roman" w:cs="Times New Roman"/>
              <w:sz w:val="24"/>
              <w:szCs w:val="24"/>
            </w:rPr>
            <w:t>Sutarties projektas</w:t>
          </w:r>
          <w:r w:rsidRPr="00F2121A">
            <w:rPr>
              <w:rFonts w:ascii="Times New Roman" w:hAnsi="Times New Roman" w:cs="Times New Roman"/>
              <w:sz w:val="24"/>
              <w:szCs w:val="24"/>
            </w:rPr>
            <w:t>“;</w:t>
          </w:r>
        </w:p>
        <w:p w14:paraId="2F447DA4" w14:textId="383B232E" w:rsidR="00F2121A" w:rsidRPr="00F2121A" w:rsidRDefault="00F2121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8 priedas „Specialistų sąrašas</w:t>
          </w:r>
          <w:r w:rsidR="00781928">
            <w:rPr>
              <w:rFonts w:ascii="Times New Roman" w:hAnsi="Times New Roman" w:cs="Times New Roman"/>
              <w:sz w:val="24"/>
              <w:szCs w:val="24"/>
            </w:rPr>
            <w:t xml:space="preserve"> ir kvalifikacijos atitikties lentelė</w:t>
          </w:r>
          <w:r w:rsidRPr="00F2121A">
            <w:rPr>
              <w:rFonts w:ascii="Times New Roman" w:hAnsi="Times New Roman" w:cs="Times New Roman"/>
              <w:sz w:val="24"/>
              <w:szCs w:val="24"/>
            </w:rPr>
            <w:t>“;</w:t>
          </w:r>
        </w:p>
        <w:p w14:paraId="0E9D5157" w14:textId="4B4EB953"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sidR="00781928">
            <w:rPr>
              <w:rFonts w:ascii="Times New Roman" w:hAnsi="Times New Roman" w:cs="Times New Roman"/>
              <w:sz w:val="24"/>
              <w:szCs w:val="24"/>
            </w:rPr>
            <w:t>9</w:t>
          </w:r>
          <w:r w:rsidRPr="00F2121A">
            <w:rPr>
              <w:rFonts w:ascii="Times New Roman" w:hAnsi="Times New Roman" w:cs="Times New Roman"/>
              <w:sz w:val="24"/>
              <w:szCs w:val="24"/>
            </w:rPr>
            <w:t xml:space="preserve"> priedas „Atitikties deklaracija“.</w:t>
          </w:r>
        </w:p>
        <w:p w14:paraId="44462822" w14:textId="77777777" w:rsidR="009C7DEA" w:rsidRPr="007069E1" w:rsidRDefault="009C7DEA" w:rsidP="009C7DEA">
          <w:pPr>
            <w:pStyle w:val="TOC2"/>
            <w:tabs>
              <w:tab w:val="left" w:pos="284"/>
            </w:tabs>
            <w:ind w:left="0"/>
            <w:rPr>
              <w:rFonts w:ascii="Times New Roman" w:hAnsi="Times New Roman" w:cs="Times New Roman"/>
              <w:noProof/>
              <w:kern w:val="2"/>
              <w:sz w:val="24"/>
              <w:szCs w:val="24"/>
              <w14:ligatures w14:val="standardContextual"/>
            </w:rPr>
          </w:pPr>
          <w:r w:rsidRPr="007069E1">
            <w:rPr>
              <w:rFonts w:ascii="Times New Roman" w:hAnsi="Times New Roman" w:cs="Times New Roman"/>
            </w:rPr>
            <w:br w:type="page"/>
          </w:r>
        </w:p>
      </w:sdtContent>
    </w:sdt>
    <w:p w14:paraId="7DBFF88B" w14:textId="0FE73970" w:rsidR="002415C7" w:rsidRPr="007069E1" w:rsidRDefault="00263B34" w:rsidP="00457163">
      <w:pPr>
        <w:pStyle w:val="Heading1"/>
        <w:numPr>
          <w:ilvl w:val="0"/>
          <w:numId w:val="1"/>
        </w:numPr>
        <w:spacing w:line="20" w:lineRule="atLeast"/>
        <w:ind w:left="567" w:hanging="567"/>
        <w:contextualSpacing/>
        <w:rPr>
          <w:rFonts w:ascii="Times New Roman" w:hAnsi="Times New Roman" w:cs="Times New Roman"/>
        </w:rPr>
      </w:pPr>
      <w:r w:rsidRPr="007069E1">
        <w:rPr>
          <w:rFonts w:ascii="Times New Roman" w:hAnsi="Times New Roman" w:cs="Times New Roman"/>
        </w:rPr>
        <w:lastRenderedPageBreak/>
        <w:t>Bendra informacija</w:t>
      </w:r>
      <w:bookmarkEnd w:id="0"/>
    </w:p>
    <w:p w14:paraId="78C516F1"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Perkančioji organizacija – UAB „Grinda” (juridinio asmens kodas 120153047), adresas Eigulių g. 32, 03150 Vilnius (toliau – Perkančioji organizacija)</w:t>
      </w:r>
      <w:r w:rsidRPr="00F2121A">
        <w:rPr>
          <w:rFonts w:ascii="Times New Roman" w:eastAsia="Calibri" w:hAnsi="Times New Roman" w:cs="Times New Roman"/>
          <w:sz w:val="24"/>
          <w:szCs w:val="24"/>
        </w:rPr>
        <w:t>.</w:t>
      </w:r>
    </w:p>
    <w:p w14:paraId="3C0E220C"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Times New Roman" w:hAnsi="Times New Roman" w:cs="Times New Roman"/>
          <w:sz w:val="24"/>
          <w:szCs w:val="24"/>
        </w:rPr>
        <w:t>Perkančioji organizacija nerezervuoja teisės dalyvauti pirkime.</w:t>
      </w:r>
    </w:p>
    <w:p w14:paraId="10827319"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Stebėtojai dalyvauti Komisijos posėdžiuose nėra kviečiami.</w:t>
      </w:r>
    </w:p>
    <w:p w14:paraId="7786494A" w14:textId="25A3828F"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973708" w:rsidRPr="00F2121A">
        <w:rPr>
          <w:rFonts w:ascii="Times New Roman" w:hAnsi="Times New Roman" w:cs="Times New Roman"/>
          <w:sz w:val="24"/>
          <w:szCs w:val="24"/>
        </w:rPr>
        <w:t>4.3</w:t>
      </w:r>
      <w:r w:rsidRPr="00F2121A">
        <w:rPr>
          <w:rFonts w:ascii="Times New Roman" w:hAnsi="Times New Roman" w:cs="Times New Roman"/>
          <w:sz w:val="24"/>
          <w:szCs w:val="24"/>
        </w:rPr>
        <w:t xml:space="preserve">  punktu (-ais). Aplinkos apaugos kriterijai nustatyti </w:t>
      </w:r>
      <w:r w:rsidR="00973708" w:rsidRPr="00F2121A">
        <w:rPr>
          <w:rFonts w:ascii="Times New Roman" w:hAnsi="Times New Roman" w:cs="Times New Roman"/>
          <w:sz w:val="24"/>
          <w:szCs w:val="24"/>
        </w:rPr>
        <w:t>Pirkimo sąlygų 3 prieduose</w:t>
      </w:r>
      <w:r w:rsidRPr="00F2121A">
        <w:rPr>
          <w:rFonts w:ascii="Times New Roman" w:hAnsi="Times New Roman" w:cs="Times New Roman"/>
          <w:sz w:val="24"/>
          <w:szCs w:val="24"/>
        </w:rPr>
        <w:t xml:space="preserve">. </w:t>
      </w:r>
    </w:p>
    <w:p w14:paraId="792A2E30"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Arial" w:hAnsi="Times New Roman" w:cs="Times New Roman"/>
          <w:sz w:val="24"/>
          <w:szCs w:val="24"/>
        </w:rPr>
        <w:t xml:space="preserve">Išankstinis skelbimas apie pirkimą nebuvo paskelbtas. </w:t>
      </w:r>
    </w:p>
    <w:p w14:paraId="623ADE0C"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lang w:eastAsia="en-US"/>
        </w:rPr>
        <w:t>Pirkime</w:t>
      </w:r>
      <w:r w:rsidRPr="00F2121A">
        <w:rPr>
          <w:rFonts w:ascii="Times New Roman" w:hAnsi="Times New Roman" w:cs="Times New Roman"/>
          <w:sz w:val="24"/>
          <w:szCs w:val="24"/>
        </w:rPr>
        <w:t xml:space="preserve"> perkančioji organizacija</w:t>
      </w:r>
      <w:r w:rsidRPr="00F2121A">
        <w:rPr>
          <w:rFonts w:ascii="Times New Roman" w:hAnsi="Times New Roman" w:cs="Times New Roman"/>
          <w:sz w:val="24"/>
          <w:szCs w:val="24"/>
          <w:lang w:eastAsia="en-US"/>
        </w:rPr>
        <w:t xml:space="preserve"> nenumato skelbti pranešimo dėl savanoriško </w:t>
      </w:r>
      <w:r w:rsidRPr="00F2121A">
        <w:rPr>
          <w:rFonts w:ascii="Times New Roman" w:hAnsi="Times New Roman" w:cs="Times New Roman"/>
          <w:i/>
          <w:iCs/>
          <w:sz w:val="24"/>
          <w:szCs w:val="24"/>
          <w:lang w:eastAsia="en-US"/>
        </w:rPr>
        <w:t>ex ante</w:t>
      </w:r>
      <w:r w:rsidRPr="00F2121A">
        <w:rPr>
          <w:rFonts w:ascii="Times New Roman" w:hAnsi="Times New Roman" w:cs="Times New Roman"/>
          <w:sz w:val="24"/>
          <w:szCs w:val="24"/>
          <w:lang w:eastAsia="en-US"/>
        </w:rPr>
        <w:t xml:space="preserve"> skaidrumo.</w:t>
      </w:r>
    </w:p>
    <w:p w14:paraId="076560E2"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Pirkime neleidžiama pateikti alternatyvių pasiūlymų.</w:t>
      </w:r>
    </w:p>
    <w:p w14:paraId="57426E81"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Arial" w:hAnsi="Times New Roman" w:cs="Times New Roman"/>
          <w:sz w:val="24"/>
          <w:szCs w:val="24"/>
        </w:rPr>
        <w:t>Bendrosios pirkimo sąlygos yra neatskiriama šių pirkimo sąlygų dalis.</w:t>
      </w:r>
    </w:p>
    <w:p w14:paraId="72B80C87" w14:textId="7F5CD9C1" w:rsidR="00E35E7C" w:rsidRPr="007069E1" w:rsidRDefault="00E35E7C" w:rsidP="00821FE8">
      <w:pPr>
        <w:tabs>
          <w:tab w:val="left" w:pos="8300"/>
        </w:tabs>
        <w:spacing w:line="240" w:lineRule="auto"/>
        <w:rPr>
          <w:rFonts w:ascii="Times New Roman" w:hAnsi="Times New Roman" w:cs="Times New Roman"/>
          <w:i/>
          <w:iCs/>
          <w:color w:val="FF0000"/>
          <w:sz w:val="22"/>
          <w:szCs w:val="22"/>
        </w:rPr>
      </w:pPr>
    </w:p>
    <w:p w14:paraId="5DEDEBC7" w14:textId="1ED44FB6" w:rsidR="00B41C66" w:rsidRPr="007069E1" w:rsidRDefault="00507DC9" w:rsidP="00717DCC">
      <w:pPr>
        <w:pStyle w:val="Heading1"/>
        <w:spacing w:line="20" w:lineRule="atLeast"/>
        <w:contextualSpacing/>
        <w:rPr>
          <w:rFonts w:ascii="Times New Roman" w:hAnsi="Times New Roman" w:cs="Times New Roman"/>
        </w:rPr>
      </w:pPr>
      <w:bookmarkStart w:id="5" w:name="_Ref39426332"/>
      <w:bookmarkStart w:id="6" w:name="_Ref39426338"/>
      <w:bookmarkStart w:id="7" w:name="_Toc126333929"/>
      <w:bookmarkEnd w:id="1"/>
      <w:r w:rsidRPr="007069E1">
        <w:rPr>
          <w:rFonts w:ascii="Times New Roman" w:hAnsi="Times New Roman" w:cs="Times New Roman"/>
        </w:rPr>
        <w:t xml:space="preserve">2. </w:t>
      </w:r>
      <w:r w:rsidR="00B41C66" w:rsidRPr="007069E1">
        <w:rPr>
          <w:rFonts w:ascii="Times New Roman" w:hAnsi="Times New Roman" w:cs="Times New Roman"/>
        </w:rPr>
        <w:t>Pirkimo objektas</w:t>
      </w:r>
      <w:bookmarkEnd w:id="5"/>
      <w:bookmarkEnd w:id="6"/>
      <w:bookmarkEnd w:id="7"/>
    </w:p>
    <w:p w14:paraId="5024E535" w14:textId="4BDCC05B" w:rsidR="00977FE8" w:rsidRPr="00F2121A"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F2121A">
        <w:rPr>
          <w:rFonts w:ascii="Times New Roman" w:eastAsia="Calibri" w:hAnsi="Times New Roman" w:cs="Times New Roman"/>
          <w:sz w:val="24"/>
          <w:szCs w:val="24"/>
        </w:rPr>
        <w:t xml:space="preserve">Perkančioji organizacija numato įsigyti </w:t>
      </w:r>
      <w:r w:rsidR="00973708" w:rsidRPr="00F2121A">
        <w:rPr>
          <w:rFonts w:ascii="Times New Roman" w:eastAsia="Calibri" w:hAnsi="Times New Roman" w:cs="Times New Roman"/>
          <w:sz w:val="24"/>
          <w:szCs w:val="24"/>
        </w:rPr>
        <w:t xml:space="preserve">Paviršinių nuotekų tinklo </w:t>
      </w:r>
      <w:r w:rsidR="00F2121A" w:rsidRPr="00F2121A">
        <w:rPr>
          <w:rFonts w:ascii="Times New Roman" w:eastAsia="Calibri" w:hAnsi="Times New Roman" w:cs="Times New Roman"/>
          <w:sz w:val="24"/>
          <w:szCs w:val="24"/>
        </w:rPr>
        <w:t xml:space="preserve">S. Konarskio g. atkarpoje nuo V. Pietario g. iki Geležinio Vilko g., kapitalinio </w:t>
      </w:r>
      <w:r w:rsidR="00973708" w:rsidRPr="00F2121A">
        <w:rPr>
          <w:rFonts w:ascii="Times New Roman" w:eastAsia="Calibri" w:hAnsi="Times New Roman" w:cs="Times New Roman"/>
          <w:sz w:val="24"/>
          <w:szCs w:val="24"/>
        </w:rPr>
        <w:t>remonto darbus</w:t>
      </w:r>
      <w:r w:rsidRPr="00F2121A">
        <w:rPr>
          <w:rFonts w:ascii="Times New Roman" w:eastAsia="Calibri" w:hAnsi="Times New Roman" w:cs="Times New Roman"/>
          <w:sz w:val="24"/>
          <w:szCs w:val="24"/>
        </w:rPr>
        <w:t xml:space="preserve"> (toliau –</w:t>
      </w:r>
      <w:r w:rsidRPr="00F2121A">
        <w:rPr>
          <w:rFonts w:ascii="Times New Roman" w:eastAsia="Calibri" w:hAnsi="Times New Roman" w:cs="Times New Roman"/>
          <w:b/>
          <w:bCs/>
          <w:sz w:val="24"/>
          <w:szCs w:val="24"/>
        </w:rPr>
        <w:t>Darbai</w:t>
      </w:r>
      <w:r w:rsidRPr="00F2121A">
        <w:rPr>
          <w:rFonts w:ascii="Times New Roman" w:eastAsia="Calibri" w:hAnsi="Times New Roman" w:cs="Times New Roman"/>
          <w:sz w:val="24"/>
          <w:szCs w:val="24"/>
        </w:rPr>
        <w:t>).</w:t>
      </w:r>
      <w:r w:rsidRPr="00F2121A">
        <w:rPr>
          <w:rFonts w:ascii="Times New Roman" w:hAnsi="Times New Roman" w:cs="Times New Roman"/>
          <w:sz w:val="24"/>
          <w:szCs w:val="24"/>
        </w:rPr>
        <w:t xml:space="preserve"> Reikalavimai pirkimo objektui nustatyti specialiųjų pirkimo sąlygų 1 priede.</w:t>
      </w:r>
    </w:p>
    <w:p w14:paraId="327A0995" w14:textId="77777777" w:rsidR="00977FE8" w:rsidRPr="00F2121A"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F2121A">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F2121A">
        <w:rPr>
          <w:rFonts w:ascii="Times New Roman" w:hAnsi="Times New Roman" w:cs="Times New Roman"/>
          <w:bCs/>
          <w:sz w:val="24"/>
          <w:szCs w:val="24"/>
        </w:rPr>
        <w:t xml:space="preserve"> </w:t>
      </w:r>
    </w:p>
    <w:p w14:paraId="599F4264" w14:textId="4142A09B" w:rsidR="00977FE8" w:rsidRPr="00F2121A" w:rsidRDefault="00977FE8" w:rsidP="00973708">
      <w:pPr>
        <w:widowControl w:val="0"/>
        <w:spacing w:before="40" w:after="40" w:line="240" w:lineRule="auto"/>
        <w:ind w:firstLine="709"/>
        <w:contextualSpacing/>
        <w:jc w:val="both"/>
        <w:rPr>
          <w:rFonts w:ascii="Times New Roman" w:hAnsi="Times New Roman" w:cs="Times New Roman"/>
          <w:bCs/>
          <w:sz w:val="24"/>
          <w:szCs w:val="24"/>
        </w:rPr>
      </w:pPr>
      <w:r w:rsidRPr="00F2121A">
        <w:rPr>
          <w:rFonts w:ascii="Times New Roman" w:hAnsi="Times New Roman" w:cs="Times New Roman"/>
          <w:bCs/>
          <w:sz w:val="24"/>
          <w:szCs w:val="24"/>
        </w:rPr>
        <w:t>Pirkimo objektas negali būti skaidomas į dalis dėl</w:t>
      </w:r>
      <w:r w:rsidR="00973708" w:rsidRPr="00F2121A">
        <w:rPr>
          <w:rFonts w:ascii="Times New Roman" w:hAnsi="Times New Roman" w:cs="Times New Roman"/>
          <w:bCs/>
          <w:sz w:val="24"/>
          <w:szCs w:val="24"/>
        </w:rPr>
        <w:t xml:space="preserve"> </w:t>
      </w:r>
      <w:r w:rsidRPr="00F2121A">
        <w:rPr>
          <w:rFonts w:ascii="Times New Roman" w:hAnsi="Times New Roman" w:cs="Times New Roman"/>
          <w:bCs/>
          <w:sz w:val="24"/>
          <w:szCs w:val="24"/>
        </w:rPr>
        <w:t xml:space="preserve">techninių priežasčių – </w:t>
      </w:r>
      <w:r w:rsidR="00973708" w:rsidRPr="00F2121A">
        <w:rPr>
          <w:rFonts w:ascii="Times New Roman" w:hAnsi="Times New Roman" w:cs="Times New Roman"/>
          <w:bCs/>
          <w:sz w:val="24"/>
          <w:szCs w:val="24"/>
        </w:rPr>
        <w:t>perkami darbai nedalomi ir skirti vienam objektui</w:t>
      </w:r>
      <w:r w:rsidRPr="00F2121A">
        <w:rPr>
          <w:rFonts w:ascii="Times New Roman" w:hAnsi="Times New Roman" w:cs="Times New Roman"/>
          <w:bCs/>
          <w:sz w:val="24"/>
          <w:szCs w:val="24"/>
        </w:rPr>
        <w:t>.</w:t>
      </w:r>
    </w:p>
    <w:p w14:paraId="4DC2D988" w14:textId="77777777" w:rsidR="00977FE8" w:rsidRPr="00F2121A" w:rsidRDefault="00977FE8" w:rsidP="00977FE8">
      <w:pPr>
        <w:spacing w:after="0" w:line="240" w:lineRule="auto"/>
        <w:ind w:firstLine="567"/>
        <w:contextualSpacing/>
        <w:jc w:val="both"/>
        <w:rPr>
          <w:rFonts w:ascii="Times New Roman" w:hAnsi="Times New Roman" w:cs="Times New Roman"/>
          <w:sz w:val="24"/>
          <w:szCs w:val="24"/>
        </w:rPr>
      </w:pPr>
      <w:r w:rsidRPr="00F2121A">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F2121A" w:rsidRDefault="00977FE8" w:rsidP="00977FE8">
      <w:pPr>
        <w:spacing w:after="0" w:line="240" w:lineRule="auto"/>
        <w:ind w:firstLine="567"/>
        <w:contextualSpacing/>
        <w:jc w:val="both"/>
        <w:rPr>
          <w:rFonts w:ascii="Times New Roman" w:hAnsi="Times New Roman" w:cs="Times New Roman"/>
          <w:sz w:val="24"/>
          <w:szCs w:val="24"/>
        </w:rPr>
      </w:pPr>
      <w:r w:rsidRPr="00F2121A">
        <w:rPr>
          <w:rFonts w:ascii="Times New Roman" w:hAnsi="Times New Roman" w:cs="Times New Roman"/>
          <w:sz w:val="24"/>
          <w:szCs w:val="24"/>
        </w:rPr>
        <w:t xml:space="preserve">2.4. Jeigu apibūdinant pirkimo objektą techninėje specifikacijoje nurodytas standartas, </w:t>
      </w:r>
      <w:r w:rsidRPr="00F2121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2121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F2121A" w:rsidRDefault="0083071D" w:rsidP="00DE7037">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7069E1" w:rsidRDefault="00202323" w:rsidP="00202323">
      <w:pPr>
        <w:pStyle w:val="Heading1"/>
        <w:spacing w:line="20" w:lineRule="atLeast"/>
        <w:contextualSpacing/>
        <w:rPr>
          <w:rFonts w:ascii="Times New Roman" w:hAnsi="Times New Roman" w:cs="Times New Roman"/>
        </w:rPr>
      </w:pPr>
      <w:bookmarkStart w:id="8" w:name="_Toc126333930"/>
      <w:r w:rsidRPr="007069E1">
        <w:rPr>
          <w:rFonts w:ascii="Times New Roman" w:hAnsi="Times New Roman" w:cs="Times New Roman"/>
        </w:rPr>
        <w:t>3.</w:t>
      </w:r>
      <w:r w:rsidR="00D24970" w:rsidRPr="007069E1">
        <w:rPr>
          <w:rFonts w:ascii="Times New Roman" w:hAnsi="Times New Roman" w:cs="Times New Roman"/>
        </w:rPr>
        <w:t xml:space="preserve"> </w:t>
      </w:r>
      <w:bookmarkStart w:id="9" w:name="_Ref39427921"/>
      <w:bookmarkStart w:id="10" w:name="_Ref39427927"/>
      <w:bookmarkStart w:id="11" w:name="_Ref39740354"/>
      <w:r w:rsidR="00D22226" w:rsidRPr="007069E1">
        <w:rPr>
          <w:rFonts w:ascii="Times New Roman" w:hAnsi="Times New Roman" w:cs="Times New Roman"/>
        </w:rPr>
        <w:t>Susitikimai su tiekėjais</w:t>
      </w:r>
      <w:bookmarkEnd w:id="9"/>
      <w:bookmarkEnd w:id="10"/>
      <w:r w:rsidR="003B6924" w:rsidRPr="007069E1">
        <w:rPr>
          <w:rFonts w:ascii="Times New Roman" w:hAnsi="Times New Roman" w:cs="Times New Roman"/>
        </w:rPr>
        <w:t xml:space="preserve"> ir objekto apžiūra</w:t>
      </w:r>
      <w:bookmarkEnd w:id="8"/>
      <w:bookmarkEnd w:id="11"/>
    </w:p>
    <w:p w14:paraId="43650E8F" w14:textId="77777777" w:rsidR="00977FE8" w:rsidRPr="00F2121A" w:rsidRDefault="00977FE8" w:rsidP="00977FE8">
      <w:pPr>
        <w:pStyle w:val="ListParagraph"/>
        <w:spacing w:after="0"/>
        <w:ind w:left="0" w:firstLine="567"/>
        <w:jc w:val="both"/>
        <w:rPr>
          <w:rFonts w:ascii="Times New Roman" w:hAnsi="Times New Roman" w:cs="Times New Roman"/>
          <w:sz w:val="24"/>
          <w:szCs w:val="24"/>
        </w:rPr>
      </w:pPr>
      <w:bookmarkStart w:id="12" w:name="_Ref39473754"/>
      <w:bookmarkStart w:id="13" w:name="_Ref39473761"/>
      <w:bookmarkStart w:id="14" w:name="_Ref39474188"/>
      <w:bookmarkStart w:id="15" w:name="_Toc126333931"/>
      <w:r w:rsidRPr="007069E1">
        <w:rPr>
          <w:rFonts w:ascii="Times New Roman" w:hAnsi="Times New Roman" w:cs="Times New Roman"/>
          <w:iCs/>
        </w:rPr>
        <w:t>3.1.</w:t>
      </w:r>
      <w:r w:rsidRPr="007069E1">
        <w:rPr>
          <w:rFonts w:ascii="Times New Roman" w:hAnsi="Times New Roman" w:cs="Times New Roman"/>
          <w:i/>
          <w:color w:val="FF0000"/>
        </w:rPr>
        <w:t xml:space="preserve"> </w:t>
      </w:r>
      <w:r w:rsidRPr="00F2121A">
        <w:rPr>
          <w:rFonts w:ascii="Times New Roman" w:hAnsi="Times New Roman" w:cs="Times New Roman"/>
          <w:sz w:val="24"/>
          <w:szCs w:val="24"/>
        </w:rPr>
        <w:t>Perkančioji organizacija nerengs susitikimo su tiekėjais dėl pirkimo sąlygų paaiškinimo.</w:t>
      </w:r>
    </w:p>
    <w:p w14:paraId="16EC6BCD" w14:textId="77777777" w:rsidR="00977FE8" w:rsidRPr="00F2121A" w:rsidRDefault="00977FE8" w:rsidP="00977FE8">
      <w:pPr>
        <w:pStyle w:val="ListParagraph"/>
        <w:spacing w:after="0"/>
        <w:ind w:left="0" w:firstLine="567"/>
        <w:jc w:val="both"/>
        <w:rPr>
          <w:rFonts w:ascii="Times New Roman" w:hAnsi="Times New Roman" w:cs="Times New Roman"/>
          <w:sz w:val="24"/>
          <w:szCs w:val="24"/>
        </w:rPr>
      </w:pPr>
      <w:r w:rsidRPr="00F2121A">
        <w:rPr>
          <w:rFonts w:ascii="Times New Roman" w:hAnsi="Times New Roman" w:cs="Times New Roman"/>
          <w:sz w:val="24"/>
          <w:szCs w:val="24"/>
        </w:rPr>
        <w:t>3.2. Perkančioji organizacija nerengs objekto apžiūros.</w:t>
      </w:r>
    </w:p>
    <w:p w14:paraId="6443D2FF" w14:textId="040A41C9" w:rsidR="00C94B9F" w:rsidRPr="007069E1" w:rsidRDefault="00AD57B1" w:rsidP="00AD57B1">
      <w:pPr>
        <w:pStyle w:val="Heading1"/>
        <w:spacing w:line="20" w:lineRule="atLeast"/>
        <w:contextualSpacing/>
        <w:rPr>
          <w:rFonts w:ascii="Times New Roman" w:hAnsi="Times New Roman" w:cs="Times New Roman"/>
        </w:rPr>
      </w:pPr>
      <w:r w:rsidRPr="007069E1">
        <w:rPr>
          <w:rFonts w:ascii="Times New Roman" w:hAnsi="Times New Roman" w:cs="Times New Roman"/>
        </w:rPr>
        <w:lastRenderedPageBreak/>
        <w:t xml:space="preserve">4. </w:t>
      </w:r>
      <w:r w:rsidR="00173ACB" w:rsidRPr="007069E1">
        <w:rPr>
          <w:rFonts w:ascii="Times New Roman" w:hAnsi="Times New Roman" w:cs="Times New Roman"/>
        </w:rPr>
        <w:t>Tiekėjų pašalinimo pagrindai</w:t>
      </w:r>
      <w:bookmarkEnd w:id="12"/>
      <w:bookmarkEnd w:id="13"/>
      <w:bookmarkEnd w:id="14"/>
      <w:r w:rsidR="00975F1F" w:rsidRPr="007069E1">
        <w:rPr>
          <w:rFonts w:ascii="Times New Roman" w:hAnsi="Times New Roman" w:cs="Times New Roman"/>
        </w:rPr>
        <w:t xml:space="preserve"> ir kvalifikacijos reikalavimai</w:t>
      </w:r>
      <w:bookmarkEnd w:id="15"/>
    </w:p>
    <w:p w14:paraId="104ECF57" w14:textId="77777777" w:rsidR="00977FE8" w:rsidRPr="00F2121A" w:rsidRDefault="00977FE8" w:rsidP="00977FE8">
      <w:pPr>
        <w:spacing w:after="120" w:line="20" w:lineRule="atLeast"/>
        <w:ind w:firstLine="567"/>
        <w:contextualSpacing/>
        <w:jc w:val="both"/>
        <w:rPr>
          <w:rFonts w:ascii="Times New Roman" w:hAnsi="Times New Roman" w:cs="Times New Roman"/>
          <w:sz w:val="24"/>
          <w:szCs w:val="24"/>
        </w:rPr>
      </w:pPr>
      <w:bookmarkStart w:id="16" w:name="_Toc126333932"/>
      <w:r w:rsidRPr="007069E1">
        <w:rPr>
          <w:rFonts w:ascii="Times New Roman" w:hAnsi="Times New Roman" w:cs="Times New Roman"/>
        </w:rPr>
        <w:t>4.1</w:t>
      </w:r>
      <w:r w:rsidRPr="00F2121A">
        <w:rPr>
          <w:rFonts w:ascii="Times New Roman" w:hAnsi="Times New Roman" w:cs="Times New Roman"/>
          <w:sz w:val="24"/>
          <w:szCs w:val="24"/>
        </w:rPr>
        <w:t>. Reikalavimai dėl tiekėjo ir</w:t>
      </w:r>
      <w:bookmarkStart w:id="17" w:name="_Hlk41039660"/>
      <w:r w:rsidRPr="00F2121A">
        <w:rPr>
          <w:rFonts w:ascii="Times New Roman" w:hAnsi="Times New Roman" w:cs="Times New Roman"/>
          <w:sz w:val="24"/>
          <w:szCs w:val="24"/>
        </w:rPr>
        <w:t xml:space="preserve"> subtiekėjų (jei taikoma), ūkio subjektų, kurių pajėgumais tiekėjas remiasi, </w:t>
      </w:r>
      <w:bookmarkEnd w:id="17"/>
      <w:r w:rsidRPr="00F2121A">
        <w:rPr>
          <w:rFonts w:ascii="Times New Roman" w:hAnsi="Times New Roman" w:cs="Times New Roman"/>
          <w:sz w:val="24"/>
          <w:szCs w:val="24"/>
        </w:rPr>
        <w:t xml:space="preserve">pašalinimo pagrindų nebuvimo bei jų nebuvimą patvirtinantys dokumentai nurodyti specialiųjų </w:t>
      </w:r>
      <w:r w:rsidRPr="00F2121A">
        <w:rPr>
          <w:rFonts w:ascii="Times New Roman" w:eastAsia="Calibri" w:hAnsi="Times New Roman" w:cs="Times New Roman"/>
          <w:sz w:val="24"/>
          <w:szCs w:val="24"/>
        </w:rPr>
        <w:t>pirkimo sąlygų 2</w:t>
      </w:r>
      <w:r w:rsidRPr="00F2121A">
        <w:rPr>
          <w:rFonts w:ascii="Times New Roman" w:hAnsi="Times New Roman" w:cs="Times New Roman"/>
          <w:color w:val="00B050"/>
          <w:sz w:val="24"/>
          <w:szCs w:val="24"/>
        </w:rPr>
        <w:t xml:space="preserve"> </w:t>
      </w:r>
      <w:r w:rsidRPr="00F2121A">
        <w:rPr>
          <w:rFonts w:ascii="Times New Roman" w:eastAsia="Calibri" w:hAnsi="Times New Roman" w:cs="Times New Roman"/>
          <w:sz w:val="24"/>
          <w:szCs w:val="24"/>
        </w:rPr>
        <w:t>priede</w:t>
      </w:r>
      <w:r w:rsidRPr="00F2121A">
        <w:rPr>
          <w:rFonts w:ascii="Times New Roman" w:hAnsi="Times New Roman" w:cs="Times New Roman"/>
          <w:sz w:val="24"/>
          <w:szCs w:val="24"/>
        </w:rPr>
        <w:t xml:space="preserve">. </w:t>
      </w:r>
    </w:p>
    <w:p w14:paraId="3A74E6CA" w14:textId="341842D6" w:rsidR="00977FE8" w:rsidRPr="00F2121A"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F2121A">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7F94BB77" w:rsidR="00A000BE" w:rsidRPr="007069E1" w:rsidRDefault="00D24970" w:rsidP="0037632B">
      <w:pPr>
        <w:pStyle w:val="Heading1"/>
        <w:tabs>
          <w:tab w:val="left" w:pos="567"/>
        </w:tabs>
        <w:spacing w:after="0"/>
        <w:contextualSpacing/>
        <w:jc w:val="both"/>
        <w:rPr>
          <w:rFonts w:ascii="Times New Roman" w:hAnsi="Times New Roman" w:cs="Times New Roman"/>
        </w:rPr>
      </w:pPr>
      <w:r w:rsidRPr="007069E1">
        <w:rPr>
          <w:rFonts w:ascii="Times New Roman" w:hAnsi="Times New Roman" w:cs="Times New Roman"/>
        </w:rPr>
        <w:t>5</w:t>
      </w:r>
      <w:r w:rsidR="001E3D5A" w:rsidRPr="007069E1">
        <w:rPr>
          <w:rFonts w:ascii="Times New Roman" w:hAnsi="Times New Roman" w:cs="Times New Roman"/>
        </w:rPr>
        <w:t>.</w:t>
      </w:r>
      <w:r w:rsidR="009743D3" w:rsidRPr="007069E1">
        <w:rPr>
          <w:rFonts w:ascii="Times New Roman" w:hAnsi="Times New Roman" w:cs="Times New Roman"/>
        </w:rPr>
        <w:t>Reikalavimai, susiję su nacionaliniu saugumu</w:t>
      </w:r>
      <w:bookmarkEnd w:id="16"/>
      <w:r w:rsidR="009743D3" w:rsidRPr="007069E1">
        <w:rPr>
          <w:rFonts w:ascii="Times New Roman" w:hAnsi="Times New Roman" w:cs="Times New Roman"/>
        </w:rPr>
        <w:t xml:space="preserve"> </w:t>
      </w:r>
    </w:p>
    <w:p w14:paraId="55C912A8" w14:textId="7DB96042" w:rsidR="00977FE8" w:rsidRPr="00F2121A" w:rsidRDefault="00977FE8" w:rsidP="00977FE8">
      <w:pPr>
        <w:spacing w:after="0" w:line="240" w:lineRule="auto"/>
        <w:ind w:firstLine="567"/>
        <w:jc w:val="both"/>
        <w:rPr>
          <w:rFonts w:ascii="Times New Roman" w:hAnsi="Times New Roman" w:cs="Times New Roman"/>
          <w:color w:val="000000" w:themeColor="text1"/>
          <w:sz w:val="24"/>
          <w:szCs w:val="24"/>
        </w:rPr>
      </w:pPr>
      <w:bookmarkStart w:id="18" w:name="_Ref39666794"/>
      <w:bookmarkStart w:id="19" w:name="_Ref39666796"/>
      <w:bookmarkStart w:id="20" w:name="_Toc126333933"/>
      <w:r w:rsidRPr="007069E1">
        <w:rPr>
          <w:rFonts w:ascii="Times New Roman" w:hAnsi="Times New Roman" w:cs="Times New Roman"/>
          <w:color w:val="000000" w:themeColor="text1"/>
        </w:rPr>
        <w:t xml:space="preserve">5.1. </w:t>
      </w:r>
      <w:r w:rsidRPr="00F2121A">
        <w:rPr>
          <w:rFonts w:ascii="Times New Roman" w:hAnsi="Times New Roman" w:cs="Times New Roman"/>
          <w:iCs/>
          <w:sz w:val="24"/>
          <w:szCs w:val="24"/>
        </w:rPr>
        <w:t>Perkančioji organizacija atmes tiekėjo pasiūlymą, jei bus tenkinama bent viena VPĮ 45 straipsnio 2</w:t>
      </w:r>
      <w:r w:rsidRPr="00F2121A">
        <w:rPr>
          <w:rFonts w:ascii="Times New Roman" w:hAnsi="Times New Roman" w:cs="Times New Roman"/>
          <w:iCs/>
          <w:sz w:val="24"/>
          <w:szCs w:val="24"/>
          <w:vertAlign w:val="superscript"/>
        </w:rPr>
        <w:t>1</w:t>
      </w:r>
      <w:r w:rsidRPr="00F2121A">
        <w:rPr>
          <w:rFonts w:ascii="Times New Roman" w:hAnsi="Times New Roman" w:cs="Times New Roman"/>
          <w:iCs/>
          <w:sz w:val="24"/>
          <w:szCs w:val="24"/>
        </w:rPr>
        <w:t xml:space="preserve"> dalies 1-3, 6 punktuose nurodytų sąlygų. Tiekėjas kartu su pasiūlymu turi pateikti laisvos formos atitikties deklaraciją</w:t>
      </w:r>
      <w:r w:rsidRPr="00F2121A">
        <w:rPr>
          <w:rFonts w:ascii="Times New Roman" w:hAnsi="Times New Roman" w:cs="Times New Roman"/>
          <w:sz w:val="24"/>
          <w:szCs w:val="24"/>
        </w:rPr>
        <w:t xml:space="preserve"> </w:t>
      </w:r>
      <w:r w:rsidRPr="00F2121A">
        <w:rPr>
          <w:rFonts w:ascii="Times New Roman" w:hAnsi="Times New Roman" w:cs="Times New Roman"/>
          <w:iCs/>
          <w:sz w:val="24"/>
          <w:szCs w:val="24"/>
        </w:rPr>
        <w:t>dėl atitikties VPĮ 45 straipsnio 2</w:t>
      </w:r>
      <w:r w:rsidRPr="00F2121A">
        <w:rPr>
          <w:rFonts w:ascii="Times New Roman" w:hAnsi="Times New Roman" w:cs="Times New Roman"/>
          <w:iCs/>
          <w:sz w:val="24"/>
          <w:szCs w:val="24"/>
          <w:vertAlign w:val="superscript"/>
        </w:rPr>
        <w:t>1</w:t>
      </w:r>
      <w:r w:rsidRPr="00F2121A">
        <w:rPr>
          <w:rFonts w:ascii="Times New Roman" w:hAnsi="Times New Roman" w:cs="Times New Roman"/>
          <w:iCs/>
          <w:sz w:val="24"/>
          <w:szCs w:val="24"/>
        </w:rPr>
        <w:t xml:space="preserve"> dalies 1, 2, 3 ir 6 punktams (pirkimo </w:t>
      </w:r>
      <w:r w:rsidR="00F2121A" w:rsidRPr="00F2121A">
        <w:rPr>
          <w:rFonts w:ascii="Times New Roman" w:hAnsi="Times New Roman" w:cs="Times New Roman"/>
          <w:iCs/>
          <w:sz w:val="24"/>
          <w:szCs w:val="24"/>
        </w:rPr>
        <w:t xml:space="preserve">specialiųjų </w:t>
      </w:r>
      <w:r w:rsidRPr="00F2121A">
        <w:rPr>
          <w:rFonts w:ascii="Times New Roman" w:hAnsi="Times New Roman" w:cs="Times New Roman"/>
          <w:iCs/>
          <w:sz w:val="24"/>
          <w:szCs w:val="24"/>
        </w:rPr>
        <w:t xml:space="preserve">sąlygų </w:t>
      </w:r>
      <w:r w:rsidR="00150E0C">
        <w:rPr>
          <w:rFonts w:ascii="Times New Roman" w:hAnsi="Times New Roman" w:cs="Times New Roman"/>
          <w:iCs/>
          <w:sz w:val="24"/>
          <w:szCs w:val="24"/>
        </w:rPr>
        <w:t>9</w:t>
      </w:r>
      <w:r w:rsidRPr="00F2121A">
        <w:rPr>
          <w:rFonts w:ascii="Times New Roman" w:hAnsi="Times New Roman" w:cs="Times New Roman"/>
          <w:iCs/>
          <w:sz w:val="24"/>
          <w:szCs w:val="24"/>
        </w:rPr>
        <w:t xml:space="preserve"> priedas).</w:t>
      </w:r>
    </w:p>
    <w:p w14:paraId="1DDD9CB6" w14:textId="77777777" w:rsidR="00977FE8" w:rsidRPr="00F2121A" w:rsidRDefault="00977FE8" w:rsidP="00977FE8">
      <w:pPr>
        <w:pStyle w:val="ListParagraph"/>
        <w:spacing w:after="0" w:line="240" w:lineRule="auto"/>
        <w:ind w:left="0" w:firstLine="567"/>
        <w:jc w:val="both"/>
        <w:rPr>
          <w:rFonts w:ascii="Times New Roman" w:hAnsi="Times New Roman" w:cs="Times New Roman"/>
          <w:sz w:val="24"/>
          <w:szCs w:val="24"/>
        </w:rPr>
      </w:pPr>
      <w:r w:rsidRPr="00F2121A">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7069E1" w:rsidRDefault="00245E8F" w:rsidP="00142AB7">
      <w:pPr>
        <w:pStyle w:val="Heading1"/>
        <w:spacing w:line="20" w:lineRule="atLeast"/>
        <w:contextualSpacing/>
        <w:rPr>
          <w:rFonts w:ascii="Times New Roman" w:hAnsi="Times New Roman" w:cs="Times New Roman"/>
        </w:rPr>
      </w:pPr>
      <w:r w:rsidRPr="007069E1">
        <w:rPr>
          <w:rFonts w:ascii="Times New Roman" w:hAnsi="Times New Roman" w:cs="Times New Roman"/>
        </w:rPr>
        <w:t>6</w:t>
      </w:r>
      <w:r w:rsidR="0005396D" w:rsidRPr="007069E1">
        <w:rPr>
          <w:rFonts w:ascii="Times New Roman" w:hAnsi="Times New Roman" w:cs="Times New Roman"/>
        </w:rPr>
        <w:t xml:space="preserve">. </w:t>
      </w:r>
      <w:r w:rsidR="00220588" w:rsidRPr="007069E1">
        <w:rPr>
          <w:rFonts w:ascii="Times New Roman" w:hAnsi="Times New Roman" w:cs="Times New Roman"/>
        </w:rPr>
        <w:t>Specialieji r</w:t>
      </w:r>
      <w:r w:rsidR="00DF58E2" w:rsidRPr="007069E1">
        <w:rPr>
          <w:rFonts w:ascii="Times New Roman" w:hAnsi="Times New Roman" w:cs="Times New Roman"/>
        </w:rPr>
        <w:t>eikalavimai pasiūlymų rengimui ir pateikimui</w:t>
      </w:r>
      <w:bookmarkEnd w:id="18"/>
      <w:bookmarkEnd w:id="19"/>
      <w:bookmarkEnd w:id="20"/>
    </w:p>
    <w:p w14:paraId="39D76127" w14:textId="77777777" w:rsidR="00977FE8" w:rsidRPr="00EC4DB0" w:rsidRDefault="00977FE8" w:rsidP="00977FE8">
      <w:pPr>
        <w:spacing w:after="0" w:line="20" w:lineRule="atLeast"/>
        <w:ind w:firstLine="709"/>
        <w:jc w:val="both"/>
        <w:rPr>
          <w:rFonts w:ascii="Times New Roman" w:hAnsi="Times New Roman" w:cs="Times New Roman"/>
          <w:i/>
          <w:iCs/>
          <w:sz w:val="24"/>
          <w:szCs w:val="24"/>
        </w:rPr>
      </w:pPr>
      <w:r w:rsidRPr="007069E1">
        <w:rPr>
          <w:rFonts w:ascii="Times New Roman" w:hAnsi="Times New Roman" w:cs="Times New Roman"/>
        </w:rPr>
        <w:t xml:space="preserve">6.1. </w:t>
      </w:r>
      <w:r w:rsidRPr="00EC4DB0">
        <w:rPr>
          <w:rFonts w:ascii="Times New Roman" w:hAnsi="Times New Roman" w:cs="Times New Roman"/>
          <w:sz w:val="24"/>
          <w:szCs w:val="24"/>
        </w:rPr>
        <w:t>Tiekėjo pasiūlymą sudaro CVP IS pateikiamų ir žemiau nurodytų dokumentų visuma:</w:t>
      </w:r>
    </w:p>
    <w:p w14:paraId="16B6EA70"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 xml:space="preserve">tiekėjo pasirašytas pasiūlymas, parengtas pagal specialiųjų pirkimo sąlygų </w:t>
      </w:r>
      <w:r w:rsidRPr="00EC4DB0">
        <w:rPr>
          <w:rFonts w:ascii="Times New Roman" w:hAnsi="Times New Roman" w:cs="Times New Roman"/>
          <w:sz w:val="24"/>
          <w:szCs w:val="24"/>
          <w:shd w:val="clear" w:color="auto" w:fill="FFFFFF"/>
        </w:rPr>
        <w:t xml:space="preserve">5 </w:t>
      </w:r>
      <w:r w:rsidRPr="00EC4DB0">
        <w:rPr>
          <w:rFonts w:ascii="Times New Roman" w:hAnsi="Times New Roman" w:cs="Times New Roman"/>
          <w:sz w:val="24"/>
          <w:szCs w:val="24"/>
        </w:rPr>
        <w:t>priede pateiktą pasiūlymo formą.</w:t>
      </w:r>
    </w:p>
    <w:p w14:paraId="024C994B"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EC4DB0"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pasiūlymo galiojimą užtikrinantis dokumentas (jeigu reikalaujama);</w:t>
      </w:r>
    </w:p>
    <w:p w14:paraId="74AD38EF"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0E7E9981" w14:textId="25920598" w:rsidR="00977FE8" w:rsidRPr="00EC4DB0" w:rsidRDefault="00977FE8" w:rsidP="00973708">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C4DB0">
        <w:rPr>
          <w:rFonts w:ascii="Times New Roman" w:hAnsi="Times New Roman" w:cs="Times New Roman"/>
          <w:i/>
          <w:iCs/>
          <w:color w:val="00B050"/>
          <w:sz w:val="24"/>
          <w:szCs w:val="24"/>
        </w:rPr>
        <w:t>;</w:t>
      </w:r>
    </w:p>
    <w:p w14:paraId="479B3B42" w14:textId="68E68443" w:rsidR="00FD03FA" w:rsidRPr="00EC4DB0" w:rsidRDefault="00C7179F" w:rsidP="001948CF">
      <w:pPr>
        <w:spacing w:after="0" w:line="240" w:lineRule="auto"/>
        <w:ind w:firstLine="720"/>
        <w:jc w:val="both"/>
        <w:rPr>
          <w:rFonts w:ascii="Times New Roman" w:hAnsi="Times New Roman" w:cs="Times New Roman"/>
          <w:sz w:val="24"/>
          <w:szCs w:val="24"/>
        </w:rPr>
      </w:pPr>
      <w:r w:rsidRPr="00EC4DB0">
        <w:rPr>
          <w:rFonts w:ascii="Times New Roman" w:hAnsi="Times New Roman" w:cs="Times New Roman"/>
          <w:sz w:val="24"/>
          <w:szCs w:val="24"/>
        </w:rPr>
        <w:t>6.2</w:t>
      </w:r>
      <w:r w:rsidR="00EE3480" w:rsidRPr="00EC4DB0">
        <w:rPr>
          <w:rFonts w:ascii="Times New Roman" w:hAnsi="Times New Roman" w:cs="Times New Roman"/>
          <w:sz w:val="24"/>
          <w:szCs w:val="24"/>
        </w:rPr>
        <w:t>.</w:t>
      </w:r>
      <w:r w:rsidR="00BD41D7" w:rsidRPr="00EC4DB0">
        <w:rPr>
          <w:rFonts w:ascii="Times New Roman" w:eastAsia="Calibri" w:hAnsi="Times New Roman" w:cs="Times New Roman"/>
          <w:sz w:val="24"/>
          <w:szCs w:val="24"/>
        </w:rPr>
        <w:t>P</w:t>
      </w:r>
      <w:r w:rsidR="00FD03FA" w:rsidRPr="00EC4DB0">
        <w:rPr>
          <w:rFonts w:ascii="Times New Roman" w:eastAsia="Calibri" w:hAnsi="Times New Roman" w:cs="Times New Roman"/>
          <w:sz w:val="24"/>
          <w:szCs w:val="24"/>
        </w:rPr>
        <w:t xml:space="preserve">asiūlymas </w:t>
      </w:r>
      <w:r w:rsidR="00EC4DB0" w:rsidRPr="00EC4DB0">
        <w:rPr>
          <w:rFonts w:ascii="Times New Roman" w:eastAsia="Calibri" w:hAnsi="Times New Roman" w:cs="Times New Roman"/>
          <w:sz w:val="24"/>
          <w:szCs w:val="24"/>
        </w:rPr>
        <w:t>turi</w:t>
      </w:r>
      <w:r w:rsidR="00FD03FA" w:rsidRPr="00EC4DB0">
        <w:rPr>
          <w:rFonts w:ascii="Times New Roman" w:eastAsia="Calibri" w:hAnsi="Times New Roman" w:cs="Times New Roman"/>
          <w:sz w:val="24"/>
          <w:szCs w:val="24"/>
        </w:rPr>
        <w:t xml:space="preserve"> būti pasirašytas </w:t>
      </w:r>
      <w:r w:rsidR="00DD138F" w:rsidRPr="00EC4DB0">
        <w:rPr>
          <w:rFonts w:ascii="Times New Roman" w:eastAsia="Calibri" w:hAnsi="Times New Roman" w:cs="Times New Roman"/>
          <w:sz w:val="24"/>
          <w:szCs w:val="24"/>
        </w:rPr>
        <w:t xml:space="preserve">fiziniu parašu arba </w:t>
      </w:r>
      <w:r w:rsidR="00FD03FA" w:rsidRPr="00EC4DB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C4DB0">
        <w:rPr>
          <w:rFonts w:ascii="Times New Roman" w:hAnsi="Times New Roman" w:cs="Times New Roman"/>
          <w:sz w:val="24"/>
          <w:szCs w:val="24"/>
        </w:rPr>
        <w:t>Perkančiajai organizacijai kilus abejonių dėl dokumentų tikrumo, ji turi teisę reikalauti pateikti dokumentų originalus.</w:t>
      </w:r>
      <w:r w:rsidR="00FD03FA" w:rsidRPr="00EC4DB0">
        <w:rPr>
          <w:rFonts w:ascii="Times New Roman" w:eastAsia="Calibri" w:hAnsi="Times New Roman" w:cs="Times New Roman"/>
          <w:sz w:val="24"/>
          <w:szCs w:val="24"/>
        </w:rPr>
        <w:t xml:space="preserve"> Gali būti:</w:t>
      </w:r>
    </w:p>
    <w:p w14:paraId="293D3908" w14:textId="1DF5A18C" w:rsidR="00FD03FA" w:rsidRPr="00EC4DB0" w:rsidRDefault="00C7179F" w:rsidP="001948CF">
      <w:pPr>
        <w:pStyle w:val="ListParagraph"/>
        <w:spacing w:after="0" w:line="240" w:lineRule="auto"/>
        <w:ind w:left="0" w:firstLine="720"/>
        <w:jc w:val="both"/>
        <w:rPr>
          <w:rFonts w:ascii="Times New Roman" w:hAnsi="Times New Roman" w:cs="Times New Roman"/>
          <w:bCs/>
          <w:iCs/>
          <w:sz w:val="24"/>
          <w:szCs w:val="24"/>
          <w:u w:val="single"/>
        </w:rPr>
      </w:pPr>
      <w:r w:rsidRPr="00EC4DB0">
        <w:rPr>
          <w:rFonts w:ascii="Times New Roman" w:eastAsia="Calibri" w:hAnsi="Times New Roman" w:cs="Times New Roman"/>
          <w:bCs/>
          <w:iCs/>
          <w:sz w:val="24"/>
          <w:szCs w:val="24"/>
        </w:rPr>
        <w:lastRenderedPageBreak/>
        <w:t>6</w:t>
      </w:r>
      <w:r w:rsidR="00390B20" w:rsidRPr="00EC4DB0">
        <w:rPr>
          <w:rFonts w:ascii="Times New Roman" w:eastAsia="Calibri" w:hAnsi="Times New Roman" w:cs="Times New Roman"/>
          <w:bCs/>
          <w:iCs/>
          <w:sz w:val="24"/>
          <w:szCs w:val="24"/>
        </w:rPr>
        <w:t>.</w:t>
      </w:r>
      <w:r w:rsidRPr="00EC4DB0">
        <w:rPr>
          <w:rFonts w:ascii="Times New Roman" w:eastAsia="Calibri" w:hAnsi="Times New Roman" w:cs="Times New Roman"/>
          <w:bCs/>
          <w:iCs/>
          <w:sz w:val="24"/>
          <w:szCs w:val="24"/>
        </w:rPr>
        <w:t>2</w:t>
      </w:r>
      <w:r w:rsidR="00390B20" w:rsidRPr="00EC4DB0">
        <w:rPr>
          <w:rFonts w:ascii="Times New Roman" w:eastAsia="Calibri" w:hAnsi="Times New Roman" w:cs="Times New Roman"/>
          <w:bCs/>
          <w:iCs/>
          <w:sz w:val="24"/>
          <w:szCs w:val="24"/>
        </w:rPr>
        <w:t>.</w:t>
      </w:r>
      <w:r w:rsidR="00EE3480" w:rsidRPr="00EC4DB0">
        <w:rPr>
          <w:rFonts w:ascii="Times New Roman" w:eastAsia="Calibri" w:hAnsi="Times New Roman" w:cs="Times New Roman"/>
          <w:bCs/>
          <w:iCs/>
          <w:sz w:val="24"/>
          <w:szCs w:val="24"/>
        </w:rPr>
        <w:t>1</w:t>
      </w:r>
      <w:r w:rsidR="00FD03FA" w:rsidRPr="00EC4DB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EC4DB0" w:rsidRDefault="00FD03FA" w:rsidP="001948CF">
      <w:pPr>
        <w:pStyle w:val="ListParagraph"/>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EC4DB0">
        <w:rPr>
          <w:rFonts w:ascii="Times New Roman" w:eastAsia="Calibri" w:hAnsi="Times New Roman" w:cs="Times New Roman"/>
          <w:bCs/>
          <w:iCs/>
          <w:sz w:val="24"/>
          <w:szCs w:val="24"/>
        </w:rPr>
        <w:t>skaitmeninės dokumentų kopijos (</w:t>
      </w:r>
      <w:r w:rsidRPr="00EC4DB0">
        <w:rPr>
          <w:rFonts w:ascii="Times New Roman" w:eastAsia="Calibri" w:hAnsi="Times New Roman" w:cs="Times New Roman"/>
          <w:iCs/>
          <w:sz w:val="24"/>
          <w:szCs w:val="24"/>
        </w:rPr>
        <w:t>fiziniu parašu tvirtinami dokumentai turi būti pateikiami pasirašyti ir nuskenuoti)</w:t>
      </w:r>
      <w:r w:rsidRPr="00EC4DB0">
        <w:rPr>
          <w:rFonts w:ascii="Times New Roman" w:eastAsia="Calibri" w:hAnsi="Times New Roman" w:cs="Times New Roman"/>
          <w:bCs/>
          <w:iCs/>
          <w:sz w:val="24"/>
          <w:szCs w:val="24"/>
        </w:rPr>
        <w:t>.</w:t>
      </w:r>
    </w:p>
    <w:p w14:paraId="3E02B282" w14:textId="77777777" w:rsidR="001948CF" w:rsidRPr="00EC4DB0" w:rsidRDefault="001948CF" w:rsidP="001948CF">
      <w:pPr>
        <w:pStyle w:val="ListParagraph"/>
        <w:numPr>
          <w:ilvl w:val="1"/>
          <w:numId w:val="9"/>
        </w:numPr>
        <w:spacing w:line="240" w:lineRule="auto"/>
        <w:ind w:left="0" w:firstLine="810"/>
        <w:jc w:val="both"/>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EC4DB0">
        <w:rPr>
          <w:rFonts w:ascii="Times New Roman" w:hAnsi="Times New Roman" w:cs="Times New Roman"/>
          <w:sz w:val="24"/>
          <w:szCs w:val="24"/>
        </w:rPr>
        <w:t>Pasiūlymas turi būti parengtas, lietuvių arba anglų kalba</w:t>
      </w:r>
      <w:r w:rsidRPr="00EC4DB0">
        <w:rPr>
          <w:rFonts w:ascii="Times New Roman" w:hAnsi="Times New Roman" w:cs="Times New Roman"/>
          <w:color w:val="7030A0"/>
          <w:sz w:val="24"/>
          <w:szCs w:val="24"/>
        </w:rPr>
        <w:t xml:space="preserve">. </w:t>
      </w:r>
      <w:r w:rsidRPr="00EC4DB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C4DB0">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EC4DB0" w:rsidRDefault="001948CF" w:rsidP="001948CF">
      <w:pPr>
        <w:pStyle w:val="ListParagraph"/>
        <w:numPr>
          <w:ilvl w:val="1"/>
          <w:numId w:val="9"/>
        </w:numPr>
        <w:spacing w:line="240" w:lineRule="auto"/>
        <w:ind w:left="0" w:firstLine="720"/>
        <w:jc w:val="both"/>
        <w:rPr>
          <w:rFonts w:ascii="Times New Roman" w:hAnsi="Times New Roman" w:cs="Times New Roman"/>
          <w:sz w:val="24"/>
          <w:szCs w:val="24"/>
        </w:rPr>
      </w:pPr>
      <w:r w:rsidRPr="00EC4DB0">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EC4DB0" w:rsidRDefault="001948CF" w:rsidP="001948CF">
      <w:pPr>
        <w:pStyle w:val="ListParagraph"/>
        <w:numPr>
          <w:ilvl w:val="1"/>
          <w:numId w:val="9"/>
        </w:numPr>
        <w:spacing w:line="240" w:lineRule="auto"/>
        <w:ind w:left="0" w:firstLine="710"/>
        <w:jc w:val="both"/>
        <w:rPr>
          <w:rFonts w:ascii="Times New Roman" w:hAnsi="Times New Roman" w:cs="Times New Roman"/>
          <w:sz w:val="24"/>
          <w:szCs w:val="24"/>
        </w:rPr>
      </w:pPr>
      <w:r w:rsidRPr="00EC4DB0">
        <w:rPr>
          <w:rFonts w:ascii="Times New Roman" w:eastAsia="Arial" w:hAnsi="Times New Roman" w:cs="Times New Roman"/>
          <w:sz w:val="24"/>
          <w:szCs w:val="24"/>
        </w:rPr>
        <w:t xml:space="preserve">Tiekėjų pasiūlymuose nurodytos kainos bus vertinamos </w:t>
      </w:r>
      <w:r w:rsidRPr="00EC4DB0">
        <w:rPr>
          <w:rFonts w:ascii="Times New Roman" w:hAnsi="Times New Roman" w:cs="Times New Roman"/>
          <w:sz w:val="24"/>
          <w:szCs w:val="24"/>
        </w:rPr>
        <w:t xml:space="preserve">ir lyginamos su visais mokesčiais, įskaitant PVM. </w:t>
      </w:r>
    </w:p>
    <w:p w14:paraId="7A15AE0A" w14:textId="70E9AA9F" w:rsidR="00EE1C85" w:rsidRPr="007069E1" w:rsidRDefault="00EE1C85" w:rsidP="0097765E">
      <w:pPr>
        <w:pStyle w:val="Heading1"/>
        <w:numPr>
          <w:ilvl w:val="0"/>
          <w:numId w:val="9"/>
        </w:numPr>
        <w:tabs>
          <w:tab w:val="left" w:pos="709"/>
        </w:tabs>
        <w:rPr>
          <w:rFonts w:ascii="Times New Roman" w:hAnsi="Times New Roman" w:cs="Times New Roman"/>
        </w:rPr>
      </w:pPr>
      <w:r w:rsidRPr="007069E1">
        <w:rPr>
          <w:rFonts w:ascii="Times New Roman" w:hAnsi="Times New Roman" w:cs="Times New Roman"/>
        </w:rPr>
        <w:t>Pasiūlymo galiojimo užtikrinimas</w:t>
      </w:r>
      <w:bookmarkEnd w:id="26"/>
      <w:bookmarkEnd w:id="27"/>
      <w:bookmarkEnd w:id="28"/>
    </w:p>
    <w:p w14:paraId="6C4B9E03" w14:textId="2CE374F6" w:rsidR="001948CF" w:rsidRPr="00EC4DB0" w:rsidRDefault="001948CF" w:rsidP="001948CF">
      <w:pPr>
        <w:pStyle w:val="ListParagraph"/>
        <w:numPr>
          <w:ilvl w:val="1"/>
          <w:numId w:val="20"/>
        </w:numPr>
        <w:tabs>
          <w:tab w:val="left" w:pos="540"/>
        </w:tabs>
        <w:spacing w:after="0" w:line="240" w:lineRule="auto"/>
        <w:jc w:val="both"/>
        <w:rPr>
          <w:rFonts w:ascii="Times New Roman" w:eastAsia="Calibri" w:hAnsi="Times New Roman" w:cs="Times New Roman"/>
          <w:sz w:val="24"/>
          <w:szCs w:val="24"/>
        </w:rPr>
      </w:pPr>
      <w:r w:rsidRPr="00EC4DB0">
        <w:rPr>
          <w:rFonts w:ascii="Times New Roman" w:eastAsia="Calibri" w:hAnsi="Times New Roman" w:cs="Times New Roman"/>
          <w:sz w:val="24"/>
          <w:szCs w:val="24"/>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A1AB39" w14:textId="77777777" w:rsidR="001948CF" w:rsidRPr="007069E1" w:rsidRDefault="001948CF" w:rsidP="001948CF">
      <w:pPr>
        <w:pStyle w:val="ListParagraph"/>
        <w:spacing w:after="0" w:line="240" w:lineRule="auto"/>
        <w:ind w:left="504"/>
        <w:jc w:val="both"/>
        <w:rPr>
          <w:rFonts w:ascii="Times New Roman" w:hAnsi="Times New Roman" w:cs="Times New Roman"/>
        </w:rPr>
      </w:pPr>
    </w:p>
    <w:p w14:paraId="7136C94B" w14:textId="6E03C3FE" w:rsidR="00040C0F" w:rsidRPr="007069E1" w:rsidRDefault="00040C0F" w:rsidP="001948CF">
      <w:pPr>
        <w:pStyle w:val="Heading1"/>
        <w:numPr>
          <w:ilvl w:val="0"/>
          <w:numId w:val="20"/>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7069E1">
        <w:rPr>
          <w:rFonts w:ascii="Times New Roman" w:hAnsi="Times New Roman" w:cs="Times New Roman"/>
        </w:rPr>
        <w:t>Elektroninis aukcionas</w:t>
      </w:r>
      <w:bookmarkEnd w:id="29"/>
      <w:bookmarkEnd w:id="30"/>
      <w:bookmarkEnd w:id="31"/>
      <w:bookmarkEnd w:id="32"/>
      <w:bookmarkEnd w:id="33"/>
    </w:p>
    <w:p w14:paraId="11C531BE" w14:textId="77777777" w:rsidR="001948CF" w:rsidRPr="007069E1" w:rsidRDefault="001948CF" w:rsidP="001948CF">
      <w:pPr>
        <w:spacing w:after="0" w:line="240" w:lineRule="auto"/>
        <w:rPr>
          <w:rFonts w:ascii="Times New Roman" w:hAnsi="Times New Roman" w:cs="Times New Roman"/>
        </w:rPr>
      </w:pPr>
      <w:bookmarkStart w:id="36" w:name="_Ref39667303"/>
      <w:bookmarkStart w:id="37" w:name="_Ref39667308"/>
      <w:bookmarkStart w:id="38" w:name="_Toc126333936"/>
      <w:r w:rsidRPr="00EC4DB0">
        <w:rPr>
          <w:rFonts w:ascii="Times New Roman" w:hAnsi="Times New Roman" w:cs="Times New Roman"/>
          <w:sz w:val="24"/>
          <w:szCs w:val="24"/>
        </w:rPr>
        <w:t>8.1</w:t>
      </w:r>
      <w:r w:rsidRPr="00EC4DB0">
        <w:rPr>
          <w:rFonts w:ascii="Times New Roman" w:hAnsi="Times New Roman" w:cs="Times New Roman"/>
          <w:sz w:val="32"/>
          <w:szCs w:val="32"/>
        </w:rPr>
        <w:t xml:space="preserve">. </w:t>
      </w:r>
      <w:r w:rsidRPr="00EC4DB0">
        <w:rPr>
          <w:rFonts w:ascii="Times New Roman" w:hAnsi="Times New Roman" w:cs="Times New Roman"/>
          <w:sz w:val="24"/>
          <w:szCs w:val="24"/>
        </w:rPr>
        <w:t>Perkančioji organizacija pirkime netaikys elektroninio aukciono.</w:t>
      </w:r>
    </w:p>
    <w:p w14:paraId="14CBD3AD" w14:textId="23B8A7AF" w:rsidR="009D0DC5" w:rsidRPr="007069E1" w:rsidRDefault="00EA001C" w:rsidP="001948CF">
      <w:pPr>
        <w:pStyle w:val="Heading1"/>
        <w:numPr>
          <w:ilvl w:val="0"/>
          <w:numId w:val="20"/>
        </w:numPr>
        <w:tabs>
          <w:tab w:val="left" w:pos="709"/>
        </w:tabs>
        <w:spacing w:line="20" w:lineRule="atLeast"/>
        <w:contextualSpacing/>
        <w:rPr>
          <w:rFonts w:ascii="Times New Roman" w:hAnsi="Times New Roman" w:cs="Times New Roman"/>
        </w:rPr>
      </w:pPr>
      <w:r w:rsidRPr="007069E1">
        <w:rPr>
          <w:rFonts w:ascii="Times New Roman" w:hAnsi="Times New Roman" w:cs="Times New Roman"/>
        </w:rPr>
        <w:t>P</w:t>
      </w:r>
      <w:r w:rsidR="00014A61" w:rsidRPr="007069E1">
        <w:rPr>
          <w:rFonts w:ascii="Times New Roman" w:hAnsi="Times New Roman" w:cs="Times New Roman"/>
        </w:rPr>
        <w:t>asiūlymų vertinimas</w:t>
      </w:r>
      <w:bookmarkEnd w:id="34"/>
      <w:bookmarkEnd w:id="35"/>
      <w:bookmarkEnd w:id="36"/>
      <w:bookmarkEnd w:id="37"/>
      <w:bookmarkEnd w:id="38"/>
    </w:p>
    <w:p w14:paraId="4475C769" w14:textId="1102C61A" w:rsidR="00CC4312" w:rsidRPr="00EC4DB0" w:rsidRDefault="00EC4DB0" w:rsidP="00973708">
      <w:pPr>
        <w:spacing w:after="0" w:line="240" w:lineRule="auto"/>
        <w:ind w:firstLine="710"/>
        <w:jc w:val="both"/>
        <w:rPr>
          <w:rFonts w:ascii="Times New Roman" w:eastAsia="Calibri" w:hAnsi="Times New Roman" w:cs="Times New Roman"/>
          <w:sz w:val="24"/>
          <w:szCs w:val="24"/>
        </w:rPr>
      </w:pPr>
      <w:bookmarkStart w:id="39" w:name="_Ref39425999"/>
      <w:bookmarkStart w:id="40" w:name="_Ref39426005"/>
      <w:bookmarkStart w:id="41" w:name="_Toc126333937"/>
      <w:r w:rsidRPr="00EC4DB0">
        <w:rPr>
          <w:rFonts w:ascii="Times New Roman" w:hAnsi="Times New Roman" w:cs="Times New Roman"/>
          <w:sz w:val="24"/>
          <w:szCs w:val="24"/>
        </w:rPr>
        <w:t>9</w:t>
      </w:r>
      <w:r w:rsidR="00CC4312" w:rsidRPr="00EC4DB0">
        <w:rPr>
          <w:rFonts w:ascii="Times New Roman" w:hAnsi="Times New Roman" w:cs="Times New Roman"/>
          <w:sz w:val="24"/>
          <w:szCs w:val="24"/>
        </w:rPr>
        <w:t>.1.</w:t>
      </w:r>
      <w:r w:rsidR="00CC4312" w:rsidRPr="00EC4DB0">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CC4312" w:rsidRPr="00EC4DB0">
        <w:rPr>
          <w:rFonts w:ascii="Times New Roman" w:hAnsi="Times New Roman" w:cs="Times New Roman"/>
          <w:sz w:val="24"/>
          <w:szCs w:val="24"/>
          <w:shd w:val="clear" w:color="auto" w:fill="FFFFFF"/>
        </w:rPr>
        <w:t>6</w:t>
      </w:r>
      <w:r w:rsidR="00CC4312" w:rsidRPr="00EC4DB0">
        <w:rPr>
          <w:rFonts w:ascii="Times New Roman" w:eastAsia="Calibri" w:hAnsi="Times New Roman" w:cs="Times New Roman"/>
          <w:sz w:val="24"/>
          <w:szCs w:val="24"/>
        </w:rPr>
        <w:t xml:space="preserve"> priede. </w:t>
      </w:r>
    </w:p>
    <w:p w14:paraId="240FF37D" w14:textId="77777777" w:rsidR="00973708" w:rsidRPr="00EC4DB0" w:rsidRDefault="00CC4312" w:rsidP="00973708">
      <w:pPr>
        <w:pStyle w:val="ListParagraph"/>
        <w:spacing w:after="0" w:line="20" w:lineRule="atLeast"/>
        <w:ind w:left="0" w:firstLine="567"/>
        <w:jc w:val="both"/>
        <w:rPr>
          <w:rFonts w:ascii="Times New Roman" w:hAnsi="Times New Roman" w:cs="Times New Roman"/>
          <w:color w:val="000000" w:themeColor="text1"/>
          <w:sz w:val="24"/>
          <w:szCs w:val="24"/>
        </w:rPr>
      </w:pPr>
      <w:r w:rsidRPr="00EC4DB0">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507CDD0" w14:textId="2EA22EBB" w:rsidR="00CC4312" w:rsidRPr="00EC4DB0" w:rsidRDefault="00973708" w:rsidP="00973708">
      <w:pPr>
        <w:pStyle w:val="ListParagraph"/>
        <w:spacing w:after="0" w:line="20" w:lineRule="atLeast"/>
        <w:ind w:left="0" w:firstLine="567"/>
        <w:jc w:val="both"/>
        <w:rPr>
          <w:rFonts w:ascii="Times New Roman" w:eastAsiaTheme="minorHAnsi" w:hAnsi="Times New Roman" w:cs="Times New Roman"/>
          <w:bCs/>
          <w:iCs/>
          <w:sz w:val="24"/>
          <w:szCs w:val="24"/>
        </w:rPr>
      </w:pPr>
      <w:r w:rsidRPr="00EC4DB0">
        <w:rPr>
          <w:rFonts w:ascii="Times New Roman" w:hAnsi="Times New Roman" w:cs="Times New Roman"/>
          <w:color w:val="000000" w:themeColor="text1"/>
          <w:sz w:val="24"/>
          <w:szCs w:val="24"/>
        </w:rPr>
        <w:t xml:space="preserve">9.3. </w:t>
      </w:r>
      <w:r w:rsidR="00CC4312" w:rsidRPr="00EC4DB0">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C4312" w:rsidRPr="00EC4DB0">
        <w:rPr>
          <w:rFonts w:ascii="Times New Roman" w:hAnsi="Times New Roman" w:cs="Times New Roman"/>
          <w:sz w:val="24"/>
          <w:szCs w:val="24"/>
        </w:rPr>
        <w:t>netaikoma.</w:t>
      </w:r>
    </w:p>
    <w:p w14:paraId="678C44CA" w14:textId="6EB53055" w:rsidR="00FE7908" w:rsidRPr="007069E1" w:rsidRDefault="00FE7908" w:rsidP="001948CF">
      <w:pPr>
        <w:pStyle w:val="Heading1"/>
        <w:numPr>
          <w:ilvl w:val="0"/>
          <w:numId w:val="20"/>
        </w:numPr>
        <w:tabs>
          <w:tab w:val="left" w:pos="567"/>
        </w:tabs>
        <w:spacing w:line="20" w:lineRule="atLeast"/>
        <w:contextualSpacing/>
        <w:rPr>
          <w:rFonts w:ascii="Times New Roman" w:hAnsi="Times New Roman" w:cs="Times New Roman"/>
        </w:rPr>
      </w:pPr>
      <w:r w:rsidRPr="007069E1">
        <w:rPr>
          <w:rFonts w:ascii="Times New Roman" w:hAnsi="Times New Roman" w:cs="Times New Roman"/>
        </w:rPr>
        <w:t>S</w:t>
      </w:r>
      <w:r w:rsidR="00281735" w:rsidRPr="007069E1">
        <w:rPr>
          <w:rFonts w:ascii="Times New Roman" w:hAnsi="Times New Roman" w:cs="Times New Roman"/>
        </w:rPr>
        <w:t>utarties sudarymas</w:t>
      </w:r>
      <w:bookmarkEnd w:id="39"/>
      <w:bookmarkEnd w:id="40"/>
      <w:bookmarkEnd w:id="41"/>
    </w:p>
    <w:p w14:paraId="7C99D5A2" w14:textId="7402B9E0" w:rsidR="00CC4312" w:rsidRPr="00EC4DB0" w:rsidRDefault="00CC4312" w:rsidP="00CC4312">
      <w:pPr>
        <w:pStyle w:val="ListParagraph"/>
        <w:numPr>
          <w:ilvl w:val="1"/>
          <w:numId w:val="14"/>
        </w:numPr>
        <w:spacing w:after="0" w:line="240" w:lineRule="auto"/>
        <w:ind w:left="0" w:firstLine="567"/>
        <w:jc w:val="both"/>
        <w:rPr>
          <w:rFonts w:ascii="Times New Roman" w:hAnsi="Times New Roman" w:cs="Times New Roman"/>
          <w:sz w:val="24"/>
          <w:szCs w:val="24"/>
        </w:rPr>
      </w:pPr>
      <w:bookmarkStart w:id="42" w:name="_Toc126333938"/>
      <w:bookmarkEnd w:id="2"/>
      <w:r w:rsidRPr="00EC4DB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DB0">
        <w:rPr>
          <w:rFonts w:ascii="Times New Roman" w:hAnsi="Times New Roman" w:cs="Times New Roman"/>
          <w:color w:val="0070C0"/>
          <w:sz w:val="24"/>
          <w:szCs w:val="24"/>
        </w:rPr>
        <w:t xml:space="preserve"> </w:t>
      </w:r>
      <w:r w:rsidRPr="00EC4DB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EC4DB0">
        <w:rPr>
          <w:rFonts w:ascii="Times New Roman" w:hAnsi="Times New Roman" w:cs="Times New Roman"/>
          <w:sz w:val="24"/>
          <w:szCs w:val="24"/>
        </w:rPr>
        <w:t>Sutarties sąlygos pateikiamos Pirkimo sąlygų 7 pried</w:t>
      </w:r>
      <w:r w:rsidR="00973708" w:rsidRPr="00EC4DB0">
        <w:rPr>
          <w:rFonts w:ascii="Times New Roman" w:hAnsi="Times New Roman" w:cs="Times New Roman"/>
          <w:sz w:val="24"/>
          <w:szCs w:val="24"/>
        </w:rPr>
        <w:t xml:space="preserve">e </w:t>
      </w:r>
      <w:r w:rsidRPr="00EC4DB0">
        <w:rPr>
          <w:rFonts w:ascii="Times New Roman" w:hAnsi="Times New Roman" w:cs="Times New Roman"/>
          <w:sz w:val="24"/>
          <w:szCs w:val="24"/>
        </w:rPr>
        <w:t>„Sutarties projektas“.</w:t>
      </w:r>
    </w:p>
    <w:p w14:paraId="1640F94B" w14:textId="1B994232" w:rsidR="00640DBD" w:rsidRPr="007069E1"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r w:rsidRPr="007069E1">
        <w:rPr>
          <w:rFonts w:ascii="Times New Roman" w:hAnsi="Times New Roman" w:cs="Times New Roman"/>
        </w:rPr>
        <w:lastRenderedPageBreak/>
        <w:t>Kitos sąlygos</w:t>
      </w:r>
      <w:bookmarkEnd w:id="42"/>
    </w:p>
    <w:p w14:paraId="0D79BAB1" w14:textId="16F1350E" w:rsidR="009C7DEA" w:rsidRPr="00EC4DB0" w:rsidRDefault="009C7DEA" w:rsidP="00EC4DB0">
      <w:pPr>
        <w:pStyle w:val="ListParagraph"/>
        <w:numPr>
          <w:ilvl w:val="1"/>
          <w:numId w:val="22"/>
        </w:numPr>
        <w:spacing w:after="120" w:line="20" w:lineRule="atLeast"/>
        <w:ind w:left="0" w:firstLine="444"/>
        <w:jc w:val="both"/>
        <w:rPr>
          <w:rFonts w:ascii="Times New Roman" w:eastAsiaTheme="minorHAnsi" w:hAnsi="Times New Roman" w:cs="Times New Roman"/>
          <w:iCs/>
          <w:sz w:val="24"/>
          <w:szCs w:val="24"/>
        </w:rPr>
      </w:pPr>
      <w:r w:rsidRPr="00EC4DB0">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973708" w:rsidRPr="00EC4DB0">
        <w:rPr>
          <w:rFonts w:ascii="Times New Roman" w:hAnsi="Times New Roman" w:cs="Times New Roman"/>
          <w:sz w:val="24"/>
          <w:szCs w:val="24"/>
        </w:rPr>
        <w:t>5</w:t>
      </w:r>
      <w:r w:rsidR="00EC4DB0" w:rsidRPr="00EC4DB0">
        <w:rPr>
          <w:rFonts w:ascii="Times New Roman" w:hAnsi="Times New Roman" w:cs="Times New Roman"/>
          <w:sz w:val="24"/>
          <w:szCs w:val="24"/>
        </w:rPr>
        <w:t>0</w:t>
      </w:r>
      <w:r w:rsidR="00973708" w:rsidRPr="00EC4DB0">
        <w:rPr>
          <w:rFonts w:ascii="Times New Roman" w:hAnsi="Times New Roman" w:cs="Times New Roman"/>
          <w:sz w:val="24"/>
          <w:szCs w:val="24"/>
        </w:rPr>
        <w:t>00</w:t>
      </w:r>
      <w:r w:rsidRPr="00EC4DB0">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1F06819" w14:textId="4662EEFF" w:rsidR="00EC4DB0" w:rsidRPr="007069E1" w:rsidRDefault="00EC4DB0" w:rsidP="00EC4DB0">
      <w:pPr>
        <w:pStyle w:val="Heading1"/>
        <w:numPr>
          <w:ilvl w:val="0"/>
          <w:numId w:val="14"/>
        </w:numPr>
        <w:tabs>
          <w:tab w:val="left" w:pos="567"/>
        </w:tabs>
        <w:spacing w:line="20" w:lineRule="atLeast"/>
        <w:contextualSpacing/>
        <w:jc w:val="both"/>
        <w:rPr>
          <w:rFonts w:ascii="Times New Roman" w:hAnsi="Times New Roman" w:cs="Times New Roman"/>
          <w:b/>
          <w:bCs/>
        </w:rPr>
      </w:pPr>
      <w:r>
        <w:rPr>
          <w:rFonts w:ascii="Times New Roman" w:hAnsi="Times New Roman" w:cs="Times New Roman"/>
        </w:rPr>
        <w:t>Terminai</w:t>
      </w:r>
    </w:p>
    <w:p w14:paraId="5369DEF7" w14:textId="77777777" w:rsidR="00A53BAE" w:rsidRPr="007069E1"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7069E1"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EC4DB0" w:rsidRDefault="009C7DEA" w:rsidP="002C760A">
            <w:pPr>
              <w:jc w:val="center"/>
              <w:rPr>
                <w:rFonts w:ascii="Times New Roman" w:hAnsi="Times New Roman" w:cs="Times New Roman"/>
                <w:b/>
                <w:bCs/>
                <w:sz w:val="24"/>
                <w:szCs w:val="24"/>
              </w:rPr>
            </w:pPr>
            <w:r w:rsidRPr="00EC4DB0">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EC4DB0" w:rsidRDefault="009C7DEA" w:rsidP="002C760A">
            <w:pPr>
              <w:jc w:val="center"/>
              <w:rPr>
                <w:rFonts w:ascii="Times New Roman" w:hAnsi="Times New Roman" w:cs="Times New Roman"/>
                <w:b/>
                <w:bCs/>
                <w:sz w:val="24"/>
                <w:szCs w:val="24"/>
              </w:rPr>
            </w:pPr>
            <w:r w:rsidRPr="00EC4DB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EC4DB0" w:rsidRDefault="009C7DEA" w:rsidP="002C760A">
            <w:pPr>
              <w:spacing w:after="0"/>
              <w:jc w:val="center"/>
              <w:rPr>
                <w:rFonts w:ascii="Times New Roman" w:hAnsi="Times New Roman" w:cs="Times New Roman"/>
                <w:b/>
                <w:sz w:val="24"/>
                <w:szCs w:val="24"/>
              </w:rPr>
            </w:pPr>
            <w:r w:rsidRPr="00EC4DB0">
              <w:rPr>
                <w:rFonts w:ascii="Times New Roman" w:hAnsi="Times New Roman" w:cs="Times New Roman"/>
                <w:b/>
                <w:sz w:val="24"/>
                <w:szCs w:val="24"/>
              </w:rPr>
              <w:t>DATA/DIENŲ SKAIČIUS/ LAIKAS</w:t>
            </w:r>
          </w:p>
          <w:p w14:paraId="2FF1DEDD" w14:textId="77777777" w:rsidR="009C7DEA" w:rsidRPr="00EC4DB0" w:rsidRDefault="009C7DEA" w:rsidP="002C760A">
            <w:pPr>
              <w:spacing w:after="0"/>
              <w:jc w:val="center"/>
              <w:rPr>
                <w:rFonts w:ascii="Times New Roman" w:hAnsi="Times New Roman" w:cs="Times New Roman"/>
                <w:sz w:val="24"/>
                <w:szCs w:val="24"/>
              </w:rPr>
            </w:pPr>
            <w:r w:rsidRPr="00EC4DB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7069E1" w:rsidRDefault="009C7DEA" w:rsidP="002C760A">
            <w:pPr>
              <w:jc w:val="center"/>
              <w:rPr>
                <w:rFonts w:ascii="Times New Roman" w:hAnsi="Times New Roman" w:cs="Times New Roman"/>
                <w:b/>
              </w:rPr>
            </w:pPr>
            <w:r w:rsidRPr="007069E1">
              <w:rPr>
                <w:rFonts w:ascii="Times New Roman" w:hAnsi="Times New Roman" w:cs="Times New Roman"/>
                <w:b/>
              </w:rPr>
              <w:t>PASTABOS</w:t>
            </w:r>
          </w:p>
        </w:tc>
      </w:tr>
      <w:tr w:rsidR="009C7DEA" w:rsidRPr="007069E1" w14:paraId="79B019E5" w14:textId="77777777" w:rsidTr="002C760A">
        <w:trPr>
          <w:trHeight w:val="20"/>
        </w:trPr>
        <w:tc>
          <w:tcPr>
            <w:tcW w:w="726" w:type="dxa"/>
            <w:tcMar>
              <w:top w:w="0" w:type="dxa"/>
              <w:left w:w="108" w:type="dxa"/>
              <w:bottom w:w="0" w:type="dxa"/>
              <w:right w:w="108" w:type="dxa"/>
            </w:tcMar>
          </w:tcPr>
          <w:p w14:paraId="1AD74636"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EC4DB0" w:rsidRDefault="009C7DEA" w:rsidP="002C760A">
            <w:pPr>
              <w:keepNext/>
              <w:spacing w:after="0" w:line="240" w:lineRule="auto"/>
              <w:rPr>
                <w:rFonts w:ascii="Times New Roman" w:hAnsi="Times New Roman" w:cs="Times New Roman"/>
                <w:sz w:val="24"/>
                <w:szCs w:val="24"/>
              </w:rPr>
            </w:pPr>
            <w:r w:rsidRPr="00EC4DB0">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7069E1" w:rsidRDefault="009C7DEA" w:rsidP="002C760A">
            <w:pPr>
              <w:spacing w:after="0" w:line="240" w:lineRule="auto"/>
              <w:rPr>
                <w:rFonts w:ascii="Times New Roman" w:hAnsi="Times New Roman" w:cs="Times New Roman"/>
                <w:iCs/>
              </w:rPr>
            </w:pPr>
            <w:r w:rsidRPr="007069E1">
              <w:rPr>
                <w:rFonts w:ascii="Times New Roman" w:hAnsi="Times New Roman" w:cs="Times New Roman"/>
              </w:rPr>
              <w:t>Perkančioji organizacija turi teisę pratęsti pasiūlymų pateikimo terminą.</w:t>
            </w:r>
          </w:p>
        </w:tc>
      </w:tr>
      <w:tr w:rsidR="009C7DEA" w:rsidRPr="007069E1" w14:paraId="4E7D7809" w14:textId="77777777" w:rsidTr="002C760A">
        <w:trPr>
          <w:trHeight w:val="20"/>
        </w:trPr>
        <w:tc>
          <w:tcPr>
            <w:tcW w:w="726" w:type="dxa"/>
            <w:tcMar>
              <w:top w:w="0" w:type="dxa"/>
              <w:left w:w="108" w:type="dxa"/>
              <w:bottom w:w="0" w:type="dxa"/>
              <w:right w:w="108" w:type="dxa"/>
            </w:tcMar>
          </w:tcPr>
          <w:p w14:paraId="73DE66EA"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EC4DB0" w:rsidRDefault="009C7DEA" w:rsidP="002C760A">
            <w:pPr>
              <w:keepNext/>
              <w:spacing w:after="0" w:line="240" w:lineRule="auto"/>
              <w:rPr>
                <w:rFonts w:ascii="Times New Roman" w:hAnsi="Times New Roman" w:cs="Times New Roman"/>
                <w:sz w:val="24"/>
                <w:szCs w:val="24"/>
              </w:rPr>
            </w:pPr>
            <w:r w:rsidRPr="00EC4DB0">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7069E1" w:rsidRDefault="009C7DEA" w:rsidP="002C760A">
            <w:pPr>
              <w:spacing w:after="0" w:line="240" w:lineRule="auto"/>
              <w:jc w:val="both"/>
              <w:rPr>
                <w:rFonts w:ascii="Times New Roman" w:hAnsi="Times New Roman" w:cs="Times New Roman"/>
                <w:iCs/>
              </w:rPr>
            </w:pPr>
          </w:p>
        </w:tc>
      </w:tr>
      <w:tr w:rsidR="009C7DEA" w:rsidRPr="007069E1" w14:paraId="7B063334" w14:textId="77777777" w:rsidTr="002C760A">
        <w:trPr>
          <w:trHeight w:val="20"/>
        </w:trPr>
        <w:tc>
          <w:tcPr>
            <w:tcW w:w="726" w:type="dxa"/>
            <w:tcMar>
              <w:top w:w="0" w:type="dxa"/>
              <w:left w:w="108" w:type="dxa"/>
              <w:bottom w:w="0" w:type="dxa"/>
              <w:right w:w="108" w:type="dxa"/>
            </w:tcMar>
          </w:tcPr>
          <w:p w14:paraId="3E72BFDF"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7069E1" w:rsidRDefault="009C7DEA" w:rsidP="002C760A">
            <w:pPr>
              <w:spacing w:after="0" w:line="240" w:lineRule="auto"/>
              <w:jc w:val="both"/>
              <w:rPr>
                <w:rFonts w:ascii="Times New Roman" w:hAnsi="Times New Roman" w:cs="Times New Roman"/>
                <w:iCs/>
                <w:color w:val="7030A0"/>
              </w:rPr>
            </w:pPr>
          </w:p>
        </w:tc>
      </w:tr>
      <w:tr w:rsidR="009C7DEA" w:rsidRPr="007069E1" w14:paraId="1D2E521D" w14:textId="77777777" w:rsidTr="002C760A">
        <w:trPr>
          <w:trHeight w:val="20"/>
        </w:trPr>
        <w:tc>
          <w:tcPr>
            <w:tcW w:w="726" w:type="dxa"/>
            <w:tcMar>
              <w:top w:w="0" w:type="dxa"/>
              <w:left w:w="108" w:type="dxa"/>
              <w:bottom w:w="0" w:type="dxa"/>
              <w:right w:w="108" w:type="dxa"/>
            </w:tcMar>
          </w:tcPr>
          <w:p w14:paraId="37E759F6"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4164CB39" w14:textId="77777777" w:rsidTr="002C760A">
        <w:trPr>
          <w:trHeight w:val="20"/>
        </w:trPr>
        <w:tc>
          <w:tcPr>
            <w:tcW w:w="726" w:type="dxa"/>
            <w:tcMar>
              <w:top w:w="0" w:type="dxa"/>
              <w:left w:w="108" w:type="dxa"/>
              <w:bottom w:w="0" w:type="dxa"/>
              <w:right w:w="108" w:type="dxa"/>
            </w:tcMar>
          </w:tcPr>
          <w:p w14:paraId="1510E646"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EC4DB0" w:rsidRDefault="009C7DEA" w:rsidP="002C760A">
            <w:pPr>
              <w:spacing w:after="0" w:line="240" w:lineRule="auto"/>
              <w:jc w:val="both"/>
              <w:rPr>
                <w:rFonts w:ascii="Times New Roman" w:hAnsi="Times New Roman" w:cs="Times New Roman"/>
                <w:iCs/>
                <w:color w:val="FF0000"/>
                <w:sz w:val="24"/>
                <w:szCs w:val="24"/>
              </w:rPr>
            </w:pPr>
            <w:r w:rsidRPr="00EC4DB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2DFC3596" w14:textId="77777777" w:rsidTr="002C760A">
        <w:trPr>
          <w:trHeight w:val="20"/>
        </w:trPr>
        <w:tc>
          <w:tcPr>
            <w:tcW w:w="726" w:type="dxa"/>
            <w:tcMar>
              <w:top w:w="0" w:type="dxa"/>
              <w:left w:w="108" w:type="dxa"/>
              <w:bottom w:w="0" w:type="dxa"/>
              <w:right w:w="108" w:type="dxa"/>
            </w:tcMar>
          </w:tcPr>
          <w:p w14:paraId="52D5177B"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EC4DB0" w:rsidRDefault="009C7DEA" w:rsidP="002C760A">
            <w:pPr>
              <w:spacing w:after="0" w:line="240" w:lineRule="auto"/>
              <w:jc w:val="both"/>
              <w:rPr>
                <w:rFonts w:ascii="Times New Roman" w:hAnsi="Times New Roman" w:cs="Times New Roman"/>
                <w:iCs/>
                <w:sz w:val="24"/>
                <w:szCs w:val="24"/>
              </w:rPr>
            </w:pPr>
            <w:r w:rsidRPr="00EC4DB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2EA1C945" w14:textId="77777777" w:rsidTr="002C760A">
        <w:trPr>
          <w:trHeight w:val="20"/>
        </w:trPr>
        <w:tc>
          <w:tcPr>
            <w:tcW w:w="726" w:type="dxa"/>
            <w:tcMar>
              <w:top w:w="0" w:type="dxa"/>
              <w:left w:w="108" w:type="dxa"/>
              <w:bottom w:w="0" w:type="dxa"/>
              <w:right w:w="108" w:type="dxa"/>
            </w:tcMar>
          </w:tcPr>
          <w:p w14:paraId="3FA099AD"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EC4DB0" w:rsidRDefault="009C7DEA" w:rsidP="002C760A">
            <w:pPr>
              <w:pStyle w:val="Body2"/>
              <w:spacing w:after="0"/>
              <w:rPr>
                <w:rFonts w:cs="Times New Roman"/>
                <w:color w:val="auto"/>
                <w:sz w:val="24"/>
                <w:szCs w:val="24"/>
                <w:lang w:val="lt-LT"/>
              </w:rPr>
            </w:pPr>
            <w:r w:rsidRPr="00EC4DB0">
              <w:rPr>
                <w:rFonts w:cs="Times New Roman"/>
                <w:color w:val="auto"/>
                <w:sz w:val="24"/>
                <w:szCs w:val="24"/>
                <w:lang w:val="lt-LT"/>
              </w:rPr>
              <w:t>NETAIKOMA</w:t>
            </w:r>
          </w:p>
          <w:p w14:paraId="5953BA05" w14:textId="77777777" w:rsidR="009C7DEA" w:rsidRPr="00EC4DB0" w:rsidRDefault="009C7DEA" w:rsidP="002C760A">
            <w:pPr>
              <w:spacing w:after="0" w:line="240" w:lineRule="auto"/>
              <w:jc w:val="both"/>
              <w:rPr>
                <w:rFonts w:ascii="Times New Roman" w:hAnsi="Times New Roman" w:cs="Times New Roman"/>
                <w:iCs/>
                <w:color w:val="00B050"/>
                <w:sz w:val="24"/>
                <w:szCs w:val="24"/>
              </w:rPr>
            </w:pPr>
            <w:r w:rsidRPr="00EC4DB0">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325A640F" w14:textId="77777777" w:rsidTr="002C760A">
        <w:trPr>
          <w:trHeight w:val="20"/>
        </w:trPr>
        <w:tc>
          <w:tcPr>
            <w:tcW w:w="726" w:type="dxa"/>
            <w:tcMar>
              <w:top w:w="0" w:type="dxa"/>
              <w:left w:w="108" w:type="dxa"/>
              <w:bottom w:w="0" w:type="dxa"/>
              <w:right w:w="108" w:type="dxa"/>
            </w:tcMar>
          </w:tcPr>
          <w:p w14:paraId="0FB33682"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EC4DB0" w:rsidRDefault="009C7DEA" w:rsidP="002C760A">
            <w:pPr>
              <w:spacing w:after="0" w:line="240" w:lineRule="auto"/>
              <w:jc w:val="both"/>
              <w:rPr>
                <w:rFonts w:ascii="Times New Roman" w:hAnsi="Times New Roman" w:cs="Times New Roman"/>
                <w:iCs/>
                <w:sz w:val="24"/>
                <w:szCs w:val="24"/>
              </w:rPr>
            </w:pPr>
            <w:r w:rsidRPr="00EC4DB0">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4677CAC3" w14:textId="77777777" w:rsidTr="002C760A">
        <w:trPr>
          <w:trHeight w:val="20"/>
        </w:trPr>
        <w:tc>
          <w:tcPr>
            <w:tcW w:w="726" w:type="dxa"/>
            <w:tcMar>
              <w:top w:w="0" w:type="dxa"/>
              <w:left w:w="108" w:type="dxa"/>
              <w:bottom w:w="0" w:type="dxa"/>
              <w:right w:w="108" w:type="dxa"/>
            </w:tcMar>
          </w:tcPr>
          <w:p w14:paraId="50BD5409"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 xml:space="preserve">Perkančioji organizacija atsako </w:t>
            </w:r>
            <w:r w:rsidRPr="00EC4DB0">
              <w:rPr>
                <w:rFonts w:ascii="Times New Roman" w:hAnsi="Times New Roman" w:cs="Times New Roman"/>
                <w:sz w:val="24"/>
                <w:szCs w:val="24"/>
              </w:rPr>
              <w:lastRenderedPageBreak/>
              <w:t xml:space="preserve">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EC4DB0" w:rsidRDefault="009C7DEA" w:rsidP="002C760A">
            <w:pPr>
              <w:pStyle w:val="Body2"/>
              <w:spacing w:after="0"/>
              <w:rPr>
                <w:rFonts w:cs="Times New Roman"/>
                <w:color w:val="auto"/>
                <w:sz w:val="24"/>
                <w:szCs w:val="24"/>
                <w:lang w:val="lt-LT"/>
              </w:rPr>
            </w:pPr>
            <w:r w:rsidRPr="00EC4DB0">
              <w:rPr>
                <w:rFonts w:cs="Times New Roman"/>
                <w:color w:val="auto"/>
                <w:sz w:val="24"/>
                <w:szCs w:val="24"/>
                <w:lang w:val="lt-LT"/>
              </w:rPr>
              <w:lastRenderedPageBreak/>
              <w:t>3 (tris) darbo dienas nuo prašymo gavimo dienos</w:t>
            </w:r>
          </w:p>
        </w:tc>
        <w:tc>
          <w:tcPr>
            <w:tcW w:w="2312" w:type="dxa"/>
            <w:tcMar>
              <w:top w:w="0" w:type="dxa"/>
              <w:left w:w="108" w:type="dxa"/>
              <w:bottom w:w="0" w:type="dxa"/>
              <w:right w:w="108" w:type="dxa"/>
            </w:tcMar>
          </w:tcPr>
          <w:p w14:paraId="1BCA99B7"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786A3131" w14:textId="77777777" w:rsidTr="002C760A">
        <w:trPr>
          <w:trHeight w:val="20"/>
        </w:trPr>
        <w:tc>
          <w:tcPr>
            <w:tcW w:w="726" w:type="dxa"/>
            <w:tcMar>
              <w:top w:w="0" w:type="dxa"/>
              <w:left w:w="108" w:type="dxa"/>
              <w:bottom w:w="0" w:type="dxa"/>
              <w:right w:w="108" w:type="dxa"/>
            </w:tcMar>
          </w:tcPr>
          <w:p w14:paraId="7CAA670A"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5 (penkias) darbo dienas nuo prašymo gavimo dienos</w:t>
            </w:r>
          </w:p>
          <w:p w14:paraId="6BD26E18" w14:textId="77777777" w:rsidR="009C7DEA" w:rsidRPr="00EC4DB0"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56598A42" w14:textId="77777777" w:rsidTr="002C760A">
        <w:trPr>
          <w:trHeight w:val="20"/>
        </w:trPr>
        <w:tc>
          <w:tcPr>
            <w:tcW w:w="726" w:type="dxa"/>
            <w:tcMar>
              <w:top w:w="0" w:type="dxa"/>
              <w:left w:w="108" w:type="dxa"/>
              <w:bottom w:w="0" w:type="dxa"/>
              <w:right w:w="108" w:type="dxa"/>
            </w:tcMar>
          </w:tcPr>
          <w:p w14:paraId="1CEE1101"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7069E1" w:rsidRDefault="009C7DEA" w:rsidP="002C760A">
            <w:pPr>
              <w:spacing w:after="0" w:line="240" w:lineRule="auto"/>
              <w:jc w:val="both"/>
              <w:rPr>
                <w:rFonts w:ascii="Times New Roman" w:hAnsi="Times New Roman" w:cs="Times New Roman"/>
                <w:bCs/>
              </w:rPr>
            </w:pPr>
          </w:p>
        </w:tc>
      </w:tr>
      <w:tr w:rsidR="009C7DEA" w:rsidRPr="007069E1" w14:paraId="6D3FF82C" w14:textId="77777777" w:rsidTr="002C760A">
        <w:trPr>
          <w:trHeight w:val="20"/>
        </w:trPr>
        <w:tc>
          <w:tcPr>
            <w:tcW w:w="726" w:type="dxa"/>
            <w:tcMar>
              <w:top w:w="0" w:type="dxa"/>
              <w:left w:w="108" w:type="dxa"/>
              <w:bottom w:w="0" w:type="dxa"/>
              <w:right w:w="108" w:type="dxa"/>
            </w:tcMar>
          </w:tcPr>
          <w:p w14:paraId="4419FC37"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 xml:space="preserve">Perkančioji organizacija pirkimo dalyviams praneša apie priimtą sprendimą nustatyti laimėjusį pasiūlymą, </w:t>
            </w:r>
            <w:r w:rsidRPr="00EC4DB0">
              <w:rPr>
                <w:rFonts w:ascii="Times New Roman" w:hAnsi="Times New Roman" w:cs="Times New Roman"/>
                <w:sz w:val="24"/>
                <w:szCs w:val="24"/>
              </w:rPr>
              <w:t>dėl kurio bus sudaroma</w:t>
            </w:r>
            <w:r w:rsidRPr="00EC4DB0">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6913BE2F" w14:textId="77777777" w:rsidTr="002C760A">
        <w:trPr>
          <w:trHeight w:val="20"/>
        </w:trPr>
        <w:tc>
          <w:tcPr>
            <w:tcW w:w="726" w:type="dxa"/>
            <w:tcMar>
              <w:top w:w="0" w:type="dxa"/>
              <w:left w:w="108" w:type="dxa"/>
              <w:bottom w:w="0" w:type="dxa"/>
              <w:right w:w="108" w:type="dxa"/>
            </w:tcMar>
          </w:tcPr>
          <w:p w14:paraId="4A20B309"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7069E1" w:rsidRDefault="009C7DEA" w:rsidP="002C760A">
            <w:pPr>
              <w:pStyle w:val="tajtip"/>
              <w:shd w:val="clear" w:color="auto" w:fill="FFFFFF"/>
              <w:spacing w:before="0" w:beforeAutospacing="0" w:after="0" w:afterAutospacing="0"/>
              <w:ind w:firstLine="313"/>
              <w:jc w:val="both"/>
              <w:rPr>
                <w:sz w:val="21"/>
                <w:szCs w:val="21"/>
              </w:rPr>
            </w:pPr>
          </w:p>
        </w:tc>
      </w:tr>
      <w:tr w:rsidR="009C7DEA" w:rsidRPr="007069E1" w14:paraId="285BC142" w14:textId="77777777" w:rsidTr="002C760A">
        <w:trPr>
          <w:trHeight w:val="20"/>
        </w:trPr>
        <w:tc>
          <w:tcPr>
            <w:tcW w:w="726" w:type="dxa"/>
            <w:tcMar>
              <w:top w:w="0" w:type="dxa"/>
              <w:left w:w="108" w:type="dxa"/>
              <w:bottom w:w="0" w:type="dxa"/>
              <w:right w:w="108" w:type="dxa"/>
            </w:tcMar>
          </w:tcPr>
          <w:p w14:paraId="3573F721"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C4DB0">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 xml:space="preserve">5 (penkias) darbo dienas nuo </w:t>
            </w:r>
            <w:r w:rsidRPr="00EC4DB0">
              <w:rPr>
                <w:rFonts w:ascii="Times New Roman" w:eastAsia="Arial" w:hAnsi="Times New Roman" w:cs="Times New Roman"/>
                <w:sz w:val="24"/>
                <w:szCs w:val="24"/>
              </w:rPr>
              <w:t>perkančiosios organizacijos</w:t>
            </w:r>
            <w:r w:rsidRPr="00EC4DB0">
              <w:rPr>
                <w:rFonts w:ascii="Times New Roman" w:hAnsi="Times New Roman" w:cs="Times New Roman"/>
                <w:sz w:val="24"/>
                <w:szCs w:val="24"/>
              </w:rPr>
              <w:t xml:space="preserve"> pranešimo raštu apie jos priimtą sprendimą išsiuntimo tiekėjams dienos arba nuo paskelbimo apie </w:t>
            </w:r>
            <w:r w:rsidRPr="00EC4DB0">
              <w:rPr>
                <w:rFonts w:ascii="Times New Roman" w:eastAsia="Arial" w:hAnsi="Times New Roman" w:cs="Times New Roman"/>
                <w:sz w:val="24"/>
                <w:szCs w:val="24"/>
              </w:rPr>
              <w:t>perkančiosios organizacijos</w:t>
            </w:r>
            <w:r w:rsidRPr="00EC4DB0">
              <w:rPr>
                <w:rFonts w:ascii="Times New Roman" w:hAnsi="Times New Roman" w:cs="Times New Roman"/>
                <w:sz w:val="24"/>
                <w:szCs w:val="24"/>
              </w:rPr>
              <w:t xml:space="preserve"> priimtus sprendimus dienos, jei VPĮ nenumato reikalavimo raštu informuoti tiekėjus apie </w:t>
            </w:r>
            <w:r w:rsidRPr="00EC4DB0">
              <w:rPr>
                <w:rFonts w:ascii="Times New Roman" w:eastAsia="Arial" w:hAnsi="Times New Roman" w:cs="Times New Roman"/>
                <w:sz w:val="24"/>
                <w:szCs w:val="24"/>
              </w:rPr>
              <w:t xml:space="preserve"> perkančiosios organizacijos</w:t>
            </w:r>
            <w:r w:rsidRPr="00EC4DB0">
              <w:rPr>
                <w:rFonts w:ascii="Times New Roman" w:hAnsi="Times New Roman" w:cs="Times New Roman"/>
                <w:sz w:val="24"/>
                <w:szCs w:val="24"/>
              </w:rPr>
              <w:t xml:space="preserve"> priimtus sprendimus;</w:t>
            </w:r>
          </w:p>
          <w:p w14:paraId="216CB339"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7069E1" w:rsidRDefault="009C7DEA" w:rsidP="002C760A">
            <w:pPr>
              <w:spacing w:after="0" w:line="240" w:lineRule="auto"/>
              <w:jc w:val="both"/>
              <w:rPr>
                <w:rFonts w:ascii="Times New Roman" w:hAnsi="Times New Roman" w:cs="Times New Roman"/>
                <w:bCs/>
              </w:rPr>
            </w:pPr>
          </w:p>
        </w:tc>
      </w:tr>
      <w:tr w:rsidR="009C7DEA" w:rsidRPr="007069E1" w14:paraId="02E12EF9" w14:textId="77777777" w:rsidTr="002C760A">
        <w:trPr>
          <w:trHeight w:val="20"/>
        </w:trPr>
        <w:tc>
          <w:tcPr>
            <w:tcW w:w="726" w:type="dxa"/>
            <w:tcMar>
              <w:top w:w="0" w:type="dxa"/>
              <w:left w:w="108" w:type="dxa"/>
              <w:bottom w:w="0" w:type="dxa"/>
              <w:right w:w="108" w:type="dxa"/>
            </w:tcMar>
          </w:tcPr>
          <w:p w14:paraId="6311DC2A"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Perkančioji organizacija privalo </w:t>
            </w:r>
            <w:r w:rsidRPr="00EC4DB0">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7862A1B7" w14:textId="77777777" w:rsidTr="002C760A">
        <w:trPr>
          <w:trHeight w:val="20"/>
        </w:trPr>
        <w:tc>
          <w:tcPr>
            <w:tcW w:w="726" w:type="dxa"/>
            <w:tcMar>
              <w:top w:w="0" w:type="dxa"/>
              <w:left w:w="108" w:type="dxa"/>
              <w:bottom w:w="0" w:type="dxa"/>
              <w:right w:w="108" w:type="dxa"/>
            </w:tcMar>
          </w:tcPr>
          <w:p w14:paraId="13D3B8D0"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C4DB0">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7069E1" w:rsidRDefault="009C7DEA" w:rsidP="002C760A">
            <w:pPr>
              <w:spacing w:after="0" w:line="240" w:lineRule="auto"/>
              <w:rPr>
                <w:rFonts w:ascii="Times New Roman" w:hAnsi="Times New Roman" w:cs="Times New Roman"/>
              </w:rPr>
            </w:pPr>
          </w:p>
        </w:tc>
      </w:tr>
      <w:tr w:rsidR="009C7DEA" w:rsidRPr="007069E1" w14:paraId="193854E2" w14:textId="77777777" w:rsidTr="002C760A">
        <w:trPr>
          <w:trHeight w:val="20"/>
        </w:trPr>
        <w:tc>
          <w:tcPr>
            <w:tcW w:w="726" w:type="dxa"/>
            <w:tcMar>
              <w:top w:w="0" w:type="dxa"/>
              <w:left w:w="108" w:type="dxa"/>
              <w:bottom w:w="0" w:type="dxa"/>
              <w:right w:w="108" w:type="dxa"/>
            </w:tcMar>
          </w:tcPr>
          <w:p w14:paraId="7AE2DDEA"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7069E1" w:rsidRDefault="009C7DEA" w:rsidP="002C760A">
            <w:pPr>
              <w:spacing w:after="0" w:line="240" w:lineRule="auto"/>
              <w:rPr>
                <w:rFonts w:ascii="Times New Roman" w:hAnsi="Times New Roman" w:cs="Times New Roman"/>
              </w:rPr>
            </w:pPr>
          </w:p>
        </w:tc>
      </w:tr>
      <w:tr w:rsidR="009C7DEA" w:rsidRPr="007069E1" w14:paraId="6FE76C10" w14:textId="77777777" w:rsidTr="002C760A">
        <w:trPr>
          <w:trHeight w:val="20"/>
        </w:trPr>
        <w:tc>
          <w:tcPr>
            <w:tcW w:w="726" w:type="dxa"/>
            <w:tcMar>
              <w:top w:w="0" w:type="dxa"/>
              <w:left w:w="108" w:type="dxa"/>
              <w:bottom w:w="0" w:type="dxa"/>
              <w:right w:w="108" w:type="dxa"/>
            </w:tcMar>
          </w:tcPr>
          <w:p w14:paraId="211D1069"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Jeigu </w:t>
            </w:r>
            <w:r w:rsidRPr="00EC4DB0">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7069E1" w:rsidRDefault="009C7DEA" w:rsidP="002C760A">
            <w:pPr>
              <w:spacing w:after="0" w:line="240" w:lineRule="auto"/>
              <w:rPr>
                <w:rFonts w:ascii="Times New Roman" w:hAnsi="Times New Roman" w:cs="Times New Roman"/>
              </w:rPr>
            </w:pPr>
          </w:p>
        </w:tc>
      </w:tr>
    </w:tbl>
    <w:p w14:paraId="5EFC9948" w14:textId="29D78EEF" w:rsidR="004D3BE3" w:rsidRPr="007069E1" w:rsidRDefault="004D3BE3" w:rsidP="009C7DEA">
      <w:pPr>
        <w:rPr>
          <w:rFonts w:ascii="Times New Roman" w:hAnsi="Times New Roman" w:cs="Times New Roman"/>
          <w:b/>
          <w:bCs/>
          <w:smallCaps/>
          <w:sz w:val="22"/>
          <w:szCs w:val="22"/>
        </w:rPr>
      </w:pPr>
      <w:bookmarkStart w:id="43" w:name="_Ref39586171"/>
      <w:bookmarkStart w:id="44" w:name="_Ref39673580"/>
      <w:bookmarkStart w:id="45" w:name="_Ref39674283"/>
      <w:bookmarkEnd w:id="43"/>
      <w:bookmarkEnd w:id="44"/>
      <w:bookmarkEnd w:id="45"/>
    </w:p>
    <w:sectPr w:rsidR="004D3BE3" w:rsidRPr="007069E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5C1A0" w14:textId="77777777" w:rsidR="00E90FD4" w:rsidRDefault="00E90FD4" w:rsidP="00D05666">
      <w:r>
        <w:separator/>
      </w:r>
    </w:p>
  </w:endnote>
  <w:endnote w:type="continuationSeparator" w:id="0">
    <w:p w14:paraId="172630EA" w14:textId="77777777" w:rsidR="00E90FD4" w:rsidRDefault="00E90FD4" w:rsidP="00D05666">
      <w:r>
        <w:continuationSeparator/>
      </w:r>
    </w:p>
  </w:endnote>
  <w:endnote w:type="continuationNotice" w:id="1">
    <w:p w14:paraId="44250661" w14:textId="77777777" w:rsidR="00E90FD4" w:rsidRDefault="00E90F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A339B" w14:textId="77777777" w:rsidR="00E90FD4" w:rsidRDefault="00E90FD4" w:rsidP="00D05666">
      <w:r>
        <w:separator/>
      </w:r>
    </w:p>
  </w:footnote>
  <w:footnote w:type="continuationSeparator" w:id="0">
    <w:p w14:paraId="4C8B9B96" w14:textId="77777777" w:rsidR="00E90FD4" w:rsidRDefault="00E90FD4" w:rsidP="00D05666">
      <w:r>
        <w:continuationSeparator/>
      </w:r>
    </w:p>
  </w:footnote>
  <w:footnote w:type="continuationNotice" w:id="1">
    <w:p w14:paraId="054D673C" w14:textId="77777777" w:rsidR="00E90FD4" w:rsidRDefault="00E90F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15B8A"/>
    <w:multiLevelType w:val="multilevel"/>
    <w:tmpl w:val="12AA54A6"/>
    <w:lvl w:ilvl="0">
      <w:start w:val="11"/>
      <w:numFmt w:val="decimal"/>
      <w:lvlText w:val="%1"/>
      <w:lvlJc w:val="left"/>
      <w:pPr>
        <w:ind w:left="420" w:hanging="420"/>
      </w:pPr>
      <w:rPr>
        <w:rFonts w:hint="default"/>
      </w:rPr>
    </w:lvl>
    <w:lvl w:ilvl="1">
      <w:start w:val="1"/>
      <w:numFmt w:val="decimal"/>
      <w:lvlText w:val="%1.%2"/>
      <w:lvlJc w:val="left"/>
      <w:pPr>
        <w:ind w:left="864" w:hanging="42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7"/>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8"/>
  </w:num>
  <w:num w:numId="13" w16cid:durableId="1318921492">
    <w:abstractNumId w:val="11"/>
  </w:num>
  <w:num w:numId="14" w16cid:durableId="1864435576">
    <w:abstractNumId w:val="16"/>
  </w:num>
  <w:num w:numId="15" w16cid:durableId="1941065713">
    <w:abstractNumId w:val="3"/>
  </w:num>
  <w:num w:numId="16" w16cid:durableId="19859238">
    <w:abstractNumId w:val="5"/>
  </w:num>
  <w:num w:numId="17" w16cid:durableId="1297491117">
    <w:abstractNumId w:val="10"/>
  </w:num>
  <w:num w:numId="18" w16cid:durableId="442726940">
    <w:abstractNumId w:val="21"/>
  </w:num>
  <w:num w:numId="19" w16cid:durableId="1486045327">
    <w:abstractNumId w:val="0"/>
  </w:num>
  <w:num w:numId="20" w16cid:durableId="875000971">
    <w:abstractNumId w:val="4"/>
  </w:num>
  <w:num w:numId="21" w16cid:durableId="307591327">
    <w:abstractNumId w:val="9"/>
  </w:num>
  <w:num w:numId="22" w16cid:durableId="164091299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743"/>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0C"/>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7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34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0E"/>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33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EF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9E1"/>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9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F6"/>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70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8E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BD7"/>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81"/>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FD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B0"/>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1A"/>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2310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Stankevičiūtė</cp:lastModifiedBy>
  <cp:revision>9</cp:revision>
  <dcterms:created xsi:type="dcterms:W3CDTF">2024-11-28T07:07:00Z</dcterms:created>
  <dcterms:modified xsi:type="dcterms:W3CDTF">2026-02-13T10:51:00Z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